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BD" w:rsidRPr="00D07F42" w:rsidRDefault="00E807BD" w:rsidP="00D07F42">
      <w:pPr>
        <w:keepNext/>
        <w:keepLines/>
        <w:jc w:val="center"/>
        <w:rPr>
          <w:b/>
          <w:spacing w:val="-4"/>
        </w:rPr>
      </w:pPr>
      <w:r w:rsidRPr="00D07F42">
        <w:rPr>
          <w:spacing w:val="-4"/>
        </w:rPr>
        <w:t>Федеральное государственное бюджетное образовательное</w:t>
      </w:r>
    </w:p>
    <w:p w:rsidR="00E807BD" w:rsidRPr="00D07F42" w:rsidRDefault="00E807BD" w:rsidP="00D07F42">
      <w:pPr>
        <w:keepNext/>
        <w:keepLines/>
        <w:jc w:val="center"/>
        <w:rPr>
          <w:b/>
        </w:rPr>
      </w:pPr>
      <w:r w:rsidRPr="00D07F42">
        <w:rPr>
          <w:spacing w:val="-4"/>
        </w:rPr>
        <w:t xml:space="preserve"> учреждение </w:t>
      </w:r>
      <w:r w:rsidRPr="00D07F42">
        <w:t>высшего образования</w:t>
      </w:r>
    </w:p>
    <w:p w:rsidR="00E807BD" w:rsidRPr="00D07F42" w:rsidRDefault="00E807BD" w:rsidP="00D07F42">
      <w:pPr>
        <w:keepNext/>
        <w:keepLines/>
        <w:jc w:val="center"/>
        <w:rPr>
          <w:b/>
        </w:rPr>
      </w:pPr>
      <w:r w:rsidRPr="00D07F42">
        <w:rPr>
          <w:b/>
        </w:rPr>
        <w:t xml:space="preserve">«Рязанский государственный медицинский университет </w:t>
      </w:r>
    </w:p>
    <w:p w:rsidR="00E807BD" w:rsidRPr="00D07F42" w:rsidRDefault="00E807BD" w:rsidP="00D07F42">
      <w:pPr>
        <w:keepNext/>
        <w:keepLines/>
        <w:jc w:val="center"/>
        <w:rPr>
          <w:b/>
        </w:rPr>
      </w:pPr>
      <w:r w:rsidRPr="00D07F42">
        <w:rPr>
          <w:b/>
        </w:rPr>
        <w:t xml:space="preserve">имени академика И.П. Павлова» </w:t>
      </w:r>
    </w:p>
    <w:p w:rsidR="00E807BD" w:rsidRPr="00D07F42" w:rsidRDefault="00E807BD" w:rsidP="00D07F42">
      <w:pPr>
        <w:jc w:val="center"/>
      </w:pPr>
      <w:r w:rsidRPr="00D07F42">
        <w:t xml:space="preserve">         Министерства здравоохранения Российской Федерации</w:t>
      </w:r>
    </w:p>
    <w:p w:rsidR="00E807BD" w:rsidRDefault="00E807BD" w:rsidP="00D07F42">
      <w:pPr>
        <w:ind w:left="4962"/>
        <w:jc w:val="center"/>
      </w:pPr>
    </w:p>
    <w:p w:rsidR="00D07F42" w:rsidRDefault="00D07F42" w:rsidP="00D07F42">
      <w:pPr>
        <w:ind w:left="4962"/>
        <w:jc w:val="center"/>
      </w:pPr>
    </w:p>
    <w:p w:rsidR="00D07F42" w:rsidRDefault="00D07F42" w:rsidP="00D07F42">
      <w:pPr>
        <w:ind w:left="4962"/>
        <w:jc w:val="center"/>
      </w:pPr>
    </w:p>
    <w:p w:rsidR="00D07F42" w:rsidRDefault="00D07F42" w:rsidP="00D07F42">
      <w:pPr>
        <w:ind w:left="4962"/>
        <w:jc w:val="center"/>
      </w:pPr>
    </w:p>
    <w:p w:rsidR="00D07F42" w:rsidRPr="00D07F42" w:rsidRDefault="00D07F42" w:rsidP="00D07F42">
      <w:pPr>
        <w:ind w:left="4962"/>
        <w:jc w:val="center"/>
      </w:pPr>
    </w:p>
    <w:p w:rsidR="00E807BD" w:rsidRPr="00D07F42" w:rsidRDefault="00E807BD" w:rsidP="00D07F42">
      <w:pPr>
        <w:ind w:left="4962"/>
        <w:jc w:val="center"/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10140"/>
      </w:tblGrid>
      <w:tr w:rsidR="00E807BD" w:rsidRPr="00D07F42" w:rsidTr="009F4933">
        <w:tc>
          <w:tcPr>
            <w:tcW w:w="5919" w:type="dxa"/>
          </w:tcPr>
          <w:p w:rsidR="00E807BD" w:rsidRPr="00D07F42" w:rsidRDefault="00E807BD" w:rsidP="00D07F42">
            <w:pPr>
              <w:widowControl w:val="0"/>
              <w:ind w:left="1168" w:firstLine="4077"/>
              <w:jc w:val="center"/>
              <w:rPr>
                <w:lang w:val="en-US"/>
              </w:rPr>
            </w:pPr>
            <w:r w:rsidRPr="00D07F42">
              <w:t>«УТВЕРЖДАЮ»</w:t>
            </w:r>
          </w:p>
        </w:tc>
      </w:tr>
      <w:tr w:rsidR="00E807BD" w:rsidRPr="00D07F42" w:rsidTr="009F4933">
        <w:trPr>
          <w:trHeight w:val="429"/>
        </w:trPr>
        <w:tc>
          <w:tcPr>
            <w:tcW w:w="5919" w:type="dxa"/>
          </w:tcPr>
          <w:p w:rsidR="00CD2C10" w:rsidRDefault="00CD2C10" w:rsidP="00D07F42">
            <w:pPr>
              <w:widowControl w:val="0"/>
              <w:ind w:left="1168" w:firstLine="4219"/>
            </w:pPr>
            <w:r>
              <w:t>Зав. кафедрой педиатрии с курсами детской</w:t>
            </w:r>
          </w:p>
          <w:p w:rsidR="00CD2C10" w:rsidRDefault="00CD2C10" w:rsidP="00CD2C10">
            <w:pPr>
              <w:widowControl w:val="0"/>
              <w:ind w:left="1168"/>
            </w:pPr>
            <w:r>
              <w:t xml:space="preserve">                                                                      хирургии и педиатрии ФДПО</w:t>
            </w:r>
          </w:p>
          <w:p w:rsidR="00E807BD" w:rsidRPr="00D07F42" w:rsidRDefault="00CD2C10" w:rsidP="00CD2C10">
            <w:pPr>
              <w:widowControl w:val="0"/>
              <w:ind w:left="1168"/>
            </w:pPr>
            <w:r>
              <w:t xml:space="preserve">                                                                      д.м.н.                    А.В. Дмитриев</w:t>
            </w:r>
            <w:r w:rsidR="00E807BD" w:rsidRPr="00D07F42">
              <w:t xml:space="preserve"> </w:t>
            </w:r>
          </w:p>
        </w:tc>
      </w:tr>
      <w:tr w:rsidR="00E807BD" w:rsidRPr="00D07F42" w:rsidTr="009F4933">
        <w:trPr>
          <w:trHeight w:val="404"/>
        </w:trPr>
        <w:tc>
          <w:tcPr>
            <w:tcW w:w="5919" w:type="dxa"/>
          </w:tcPr>
          <w:p w:rsidR="00E807BD" w:rsidRPr="00D07F42" w:rsidRDefault="00E807BD" w:rsidP="00D07F42">
            <w:pPr>
              <w:widowControl w:val="0"/>
              <w:ind w:left="1168" w:firstLine="4219"/>
              <w:jc w:val="both"/>
            </w:pPr>
            <w:r w:rsidRPr="00D07F42">
              <w:t>«____»_________________2016 г.</w:t>
            </w:r>
          </w:p>
        </w:tc>
      </w:tr>
    </w:tbl>
    <w:p w:rsidR="00B36CF2" w:rsidRPr="00D07F42" w:rsidRDefault="00B36CF2" w:rsidP="00D07F42">
      <w:pPr>
        <w:ind w:firstLine="709"/>
        <w:jc w:val="both"/>
      </w:pPr>
    </w:p>
    <w:p w:rsidR="00B36CF2" w:rsidRPr="00D07F42" w:rsidRDefault="00B36CF2" w:rsidP="00D07F42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B36CF2" w:rsidRDefault="00B36CF2" w:rsidP="00D07F42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D07F42" w:rsidRDefault="00D07F42" w:rsidP="00D07F42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D07F42" w:rsidRDefault="00D07F42" w:rsidP="00D07F42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D07F42" w:rsidRDefault="00D07F42" w:rsidP="00D07F42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D07F42" w:rsidRPr="00D07F42" w:rsidRDefault="00D07F42" w:rsidP="00D07F42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B36CF2" w:rsidRPr="00D07F42" w:rsidRDefault="00B36CF2" w:rsidP="00D07F42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B36CF2" w:rsidRPr="00D07F42" w:rsidRDefault="00B36CF2" w:rsidP="00D07F42">
      <w:pPr>
        <w:pStyle w:val="a3"/>
        <w:spacing w:before="0" w:line="240" w:lineRule="auto"/>
        <w:ind w:left="0" w:right="0" w:firstLine="709"/>
        <w:rPr>
          <w:b/>
          <w:sz w:val="24"/>
          <w:szCs w:val="24"/>
        </w:rPr>
      </w:pPr>
      <w:r w:rsidRPr="00D07F42">
        <w:rPr>
          <w:b/>
          <w:sz w:val="24"/>
          <w:szCs w:val="24"/>
        </w:rPr>
        <w:t xml:space="preserve">МЕТОДИЧЕСКИЕ РЕКОМЕНДАЦИИ </w:t>
      </w:r>
    </w:p>
    <w:p w:rsidR="00B36CF2" w:rsidRPr="00D07F42" w:rsidRDefault="00B36CF2" w:rsidP="00D07F42">
      <w:pPr>
        <w:pStyle w:val="2"/>
        <w:shd w:val="clear" w:color="auto" w:fill="FFFFFF"/>
        <w:spacing w:before="0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B36CF2" w:rsidRPr="00D07F42" w:rsidRDefault="00B36CF2" w:rsidP="00D07F42">
      <w:pPr>
        <w:pStyle w:val="2"/>
        <w:shd w:val="clear" w:color="auto" w:fill="FFFFFF"/>
        <w:spacing w:before="0"/>
        <w:jc w:val="center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07F42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к учебной дисциплине </w:t>
      </w:r>
    </w:p>
    <w:p w:rsidR="00B36CF2" w:rsidRPr="00D07F42" w:rsidRDefault="00B36CF2" w:rsidP="00D07F42">
      <w:pPr>
        <w:shd w:val="clear" w:color="auto" w:fill="FFFFFF"/>
        <w:ind w:firstLine="709"/>
        <w:jc w:val="center"/>
        <w:rPr>
          <w:b/>
          <w:bCs/>
        </w:rPr>
      </w:pPr>
    </w:p>
    <w:p w:rsidR="00B36CF2" w:rsidRPr="00D07F42" w:rsidRDefault="00B36CF2" w:rsidP="00D07F42">
      <w:pPr>
        <w:shd w:val="clear" w:color="auto" w:fill="FFFFFF"/>
        <w:ind w:firstLine="709"/>
        <w:jc w:val="center"/>
        <w:rPr>
          <w:b/>
        </w:rPr>
      </w:pPr>
      <w:r w:rsidRPr="00D07F42">
        <w:rPr>
          <w:b/>
        </w:rPr>
        <w:t>Педиатрия</w:t>
      </w:r>
    </w:p>
    <w:p w:rsidR="00B36CF2" w:rsidRPr="00D07F42" w:rsidRDefault="00B36CF2" w:rsidP="00D07F42">
      <w:pPr>
        <w:shd w:val="clear" w:color="auto" w:fill="FFFFFF"/>
        <w:ind w:firstLine="709"/>
        <w:jc w:val="center"/>
      </w:pPr>
    </w:p>
    <w:p w:rsidR="00B36CF2" w:rsidRPr="00D07F42" w:rsidRDefault="00B36CF2" w:rsidP="00D07F42">
      <w:pPr>
        <w:pStyle w:val="a3"/>
        <w:spacing w:before="0" w:line="240" w:lineRule="auto"/>
        <w:ind w:left="0" w:right="0" w:firstLine="709"/>
        <w:rPr>
          <w:sz w:val="24"/>
          <w:szCs w:val="24"/>
        </w:rPr>
      </w:pPr>
      <w:r w:rsidRPr="00D07F42">
        <w:rPr>
          <w:sz w:val="24"/>
          <w:szCs w:val="24"/>
        </w:rPr>
        <w:t xml:space="preserve">для подготовки кадров высшей квалификации в ординатуре </w:t>
      </w:r>
      <w:r w:rsidRPr="00D07F42">
        <w:rPr>
          <w:sz w:val="24"/>
          <w:szCs w:val="24"/>
        </w:rPr>
        <w:br/>
        <w:t>по специальности</w:t>
      </w:r>
    </w:p>
    <w:p w:rsidR="00B36CF2" w:rsidRPr="00D07F42" w:rsidRDefault="00E807BD" w:rsidP="00D07F42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D07F4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31.08.19 </w:t>
      </w:r>
      <w:r w:rsidRPr="00D07F4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Педиатрия</w:t>
      </w:r>
    </w:p>
    <w:p w:rsidR="00E807BD" w:rsidRPr="00D07F42" w:rsidRDefault="00E807BD" w:rsidP="00D07F42"/>
    <w:p w:rsidR="00B36CF2" w:rsidRPr="00D07F42" w:rsidRDefault="00B36CF2" w:rsidP="00D07F42">
      <w:pPr>
        <w:tabs>
          <w:tab w:val="left" w:pos="3927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07F42">
        <w:rPr>
          <w:b/>
          <w:bCs/>
        </w:rPr>
        <w:t xml:space="preserve">(для </w:t>
      </w:r>
      <w:r w:rsidRPr="00D07F42">
        <w:rPr>
          <w:b/>
        </w:rPr>
        <w:t xml:space="preserve">самостоятельной работы  </w:t>
      </w:r>
      <w:r w:rsidRPr="00D07F42">
        <w:rPr>
          <w:b/>
          <w:bCs/>
        </w:rPr>
        <w:t xml:space="preserve">ординаторов </w:t>
      </w:r>
      <w:r w:rsidR="006E5962">
        <w:rPr>
          <w:b/>
          <w:bCs/>
        </w:rPr>
        <w:t>педиат</w:t>
      </w:r>
      <w:r w:rsidR="00E807BD" w:rsidRPr="00D07F42">
        <w:rPr>
          <w:b/>
          <w:bCs/>
        </w:rPr>
        <w:t>ров</w:t>
      </w:r>
      <w:r w:rsidRPr="00D07F42">
        <w:rPr>
          <w:b/>
          <w:bCs/>
        </w:rPr>
        <w:t>)</w:t>
      </w:r>
    </w:p>
    <w:p w:rsidR="00B36CF2" w:rsidRPr="00D07F42" w:rsidRDefault="00B36CF2" w:rsidP="00D07F42">
      <w:pPr>
        <w:autoSpaceDE w:val="0"/>
        <w:autoSpaceDN w:val="0"/>
        <w:adjustRightInd w:val="0"/>
        <w:ind w:firstLine="709"/>
        <w:jc w:val="both"/>
      </w:pPr>
    </w:p>
    <w:p w:rsidR="00B36CF2" w:rsidRPr="00D07F42" w:rsidRDefault="00B36CF2" w:rsidP="00D07F42">
      <w:pPr>
        <w:autoSpaceDE w:val="0"/>
        <w:autoSpaceDN w:val="0"/>
        <w:adjustRightInd w:val="0"/>
        <w:ind w:firstLine="709"/>
        <w:jc w:val="both"/>
      </w:pPr>
    </w:p>
    <w:p w:rsidR="00B36CF2" w:rsidRPr="00D07F42" w:rsidRDefault="00B36CF2" w:rsidP="00D07F42">
      <w:pPr>
        <w:autoSpaceDE w:val="0"/>
        <w:autoSpaceDN w:val="0"/>
        <w:adjustRightInd w:val="0"/>
        <w:ind w:firstLine="709"/>
        <w:jc w:val="both"/>
      </w:pPr>
    </w:p>
    <w:p w:rsidR="00B36CF2" w:rsidRPr="00D07F42" w:rsidRDefault="00B36CF2" w:rsidP="00D07F42">
      <w:pPr>
        <w:autoSpaceDE w:val="0"/>
        <w:autoSpaceDN w:val="0"/>
        <w:adjustRightInd w:val="0"/>
        <w:ind w:firstLine="709"/>
        <w:jc w:val="both"/>
      </w:pPr>
    </w:p>
    <w:p w:rsidR="00B36CF2" w:rsidRPr="00D07F42" w:rsidRDefault="00B36CF2" w:rsidP="00D07F42">
      <w:pPr>
        <w:autoSpaceDE w:val="0"/>
        <w:autoSpaceDN w:val="0"/>
        <w:adjustRightInd w:val="0"/>
        <w:ind w:firstLine="709"/>
        <w:jc w:val="both"/>
      </w:pPr>
    </w:p>
    <w:p w:rsidR="00B36CF2" w:rsidRPr="00D07F42" w:rsidRDefault="00B36CF2" w:rsidP="00D07F42">
      <w:pPr>
        <w:autoSpaceDE w:val="0"/>
        <w:autoSpaceDN w:val="0"/>
        <w:adjustRightInd w:val="0"/>
        <w:ind w:firstLine="709"/>
        <w:jc w:val="both"/>
      </w:pPr>
    </w:p>
    <w:p w:rsidR="00B36CF2" w:rsidRPr="00D07F42" w:rsidRDefault="00B36CF2" w:rsidP="00D07F42">
      <w:pPr>
        <w:autoSpaceDE w:val="0"/>
        <w:autoSpaceDN w:val="0"/>
        <w:adjustRightInd w:val="0"/>
        <w:ind w:firstLine="709"/>
        <w:jc w:val="both"/>
      </w:pPr>
    </w:p>
    <w:p w:rsidR="00B36CF2" w:rsidRPr="00D07F42" w:rsidRDefault="00B36CF2" w:rsidP="00D07F42">
      <w:pPr>
        <w:autoSpaceDE w:val="0"/>
        <w:autoSpaceDN w:val="0"/>
        <w:adjustRightInd w:val="0"/>
        <w:ind w:firstLine="709"/>
        <w:jc w:val="both"/>
      </w:pPr>
    </w:p>
    <w:p w:rsidR="00B36CF2" w:rsidRPr="00D07F42" w:rsidRDefault="00B36CF2" w:rsidP="00D07F42">
      <w:pPr>
        <w:autoSpaceDE w:val="0"/>
        <w:autoSpaceDN w:val="0"/>
        <w:adjustRightInd w:val="0"/>
        <w:ind w:firstLine="709"/>
        <w:jc w:val="both"/>
      </w:pPr>
    </w:p>
    <w:p w:rsidR="00B36CF2" w:rsidRDefault="00B36CF2" w:rsidP="00D07F42">
      <w:pPr>
        <w:autoSpaceDE w:val="0"/>
        <w:autoSpaceDN w:val="0"/>
        <w:adjustRightInd w:val="0"/>
        <w:ind w:firstLine="709"/>
        <w:jc w:val="both"/>
      </w:pPr>
    </w:p>
    <w:p w:rsidR="00D07F42" w:rsidRDefault="00D07F42" w:rsidP="00D07F42">
      <w:pPr>
        <w:autoSpaceDE w:val="0"/>
        <w:autoSpaceDN w:val="0"/>
        <w:adjustRightInd w:val="0"/>
        <w:ind w:firstLine="709"/>
        <w:jc w:val="both"/>
      </w:pPr>
    </w:p>
    <w:p w:rsidR="00B36CF2" w:rsidRPr="00D07F42" w:rsidRDefault="00B36CF2" w:rsidP="00D07F42">
      <w:pPr>
        <w:autoSpaceDE w:val="0"/>
        <w:autoSpaceDN w:val="0"/>
        <w:adjustRightInd w:val="0"/>
        <w:ind w:firstLine="709"/>
        <w:jc w:val="center"/>
      </w:pPr>
    </w:p>
    <w:p w:rsidR="00D07F42" w:rsidRDefault="00D07F42" w:rsidP="00D07F42">
      <w:pPr>
        <w:jc w:val="center"/>
      </w:pPr>
    </w:p>
    <w:p w:rsidR="00D07F42" w:rsidRDefault="00D07F42" w:rsidP="00D07F42">
      <w:pPr>
        <w:jc w:val="center"/>
      </w:pPr>
    </w:p>
    <w:p w:rsidR="00E807BD" w:rsidRPr="00D07F42" w:rsidRDefault="00E807BD" w:rsidP="00D07F42">
      <w:pPr>
        <w:jc w:val="center"/>
      </w:pPr>
      <w:r w:rsidRPr="00D07F42">
        <w:t>РЯЗАНЬ, 2016</w:t>
      </w:r>
    </w:p>
    <w:p w:rsidR="00E807BD" w:rsidRPr="00D07F42" w:rsidRDefault="00E807BD" w:rsidP="00D07F42">
      <w:pPr>
        <w:jc w:val="center"/>
      </w:pPr>
    </w:p>
    <w:p w:rsidR="00E807BD" w:rsidRPr="00D07F42" w:rsidRDefault="00E807BD" w:rsidP="00D07F42">
      <w:pPr>
        <w:jc w:val="center"/>
      </w:pPr>
    </w:p>
    <w:p w:rsidR="00E807BD" w:rsidRPr="00D07F42" w:rsidRDefault="00E807BD" w:rsidP="00D07F42">
      <w:pPr>
        <w:jc w:val="center"/>
      </w:pPr>
    </w:p>
    <w:p w:rsidR="00B36CF2" w:rsidRPr="00D07F42" w:rsidRDefault="00B36CF2" w:rsidP="00D07F42">
      <w:r w:rsidRPr="00D07F42">
        <w:t>Информация о разработчиках методических рекомендаций:</w:t>
      </w:r>
    </w:p>
    <w:p w:rsidR="00B36CF2" w:rsidRPr="00D07F42" w:rsidRDefault="00B36CF2" w:rsidP="00D07F42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2160"/>
        <w:gridCol w:w="1980"/>
        <w:gridCol w:w="1620"/>
      </w:tblGrid>
      <w:tr w:rsidR="00B36CF2" w:rsidRPr="00D07F42" w:rsidTr="00800236">
        <w:tc>
          <w:tcPr>
            <w:tcW w:w="828" w:type="dxa"/>
          </w:tcPr>
          <w:p w:rsidR="00B36CF2" w:rsidRPr="00D07F42" w:rsidRDefault="00B36CF2" w:rsidP="00D07F42">
            <w:r w:rsidRPr="00D07F42">
              <w:t xml:space="preserve">№  </w:t>
            </w:r>
          </w:p>
        </w:tc>
        <w:tc>
          <w:tcPr>
            <w:tcW w:w="3420" w:type="dxa"/>
          </w:tcPr>
          <w:p w:rsidR="00B36CF2" w:rsidRPr="00D07F42" w:rsidRDefault="00B36CF2" w:rsidP="00D07F42">
            <w:r w:rsidRPr="00D07F42">
              <w:t>ФИО</w:t>
            </w:r>
          </w:p>
        </w:tc>
        <w:tc>
          <w:tcPr>
            <w:tcW w:w="2160" w:type="dxa"/>
          </w:tcPr>
          <w:p w:rsidR="00B36CF2" w:rsidRPr="00D07F42" w:rsidRDefault="00B36CF2" w:rsidP="00D07F42">
            <w:r w:rsidRPr="00D07F42">
              <w:t>должность</w:t>
            </w:r>
          </w:p>
        </w:tc>
        <w:tc>
          <w:tcPr>
            <w:tcW w:w="1980" w:type="dxa"/>
          </w:tcPr>
          <w:p w:rsidR="00B36CF2" w:rsidRPr="00D07F42" w:rsidRDefault="00B36CF2" w:rsidP="00D07F42">
            <w:proofErr w:type="spellStart"/>
            <w:r w:rsidRPr="00D07F42">
              <w:t>уч</w:t>
            </w:r>
            <w:proofErr w:type="gramStart"/>
            <w:r w:rsidRPr="00D07F42">
              <w:t>.з</w:t>
            </w:r>
            <w:proofErr w:type="gramEnd"/>
            <w:r w:rsidRPr="00D07F42">
              <w:t>вание</w:t>
            </w:r>
            <w:proofErr w:type="spellEnd"/>
            <w:r w:rsidRPr="00D07F42">
              <w:t xml:space="preserve"> </w:t>
            </w:r>
          </w:p>
        </w:tc>
        <w:tc>
          <w:tcPr>
            <w:tcW w:w="1620" w:type="dxa"/>
          </w:tcPr>
          <w:p w:rsidR="00B36CF2" w:rsidRPr="00D07F42" w:rsidRDefault="00B36CF2" w:rsidP="00D07F42">
            <w:r w:rsidRPr="00D07F42">
              <w:t>уч. степень</w:t>
            </w:r>
          </w:p>
        </w:tc>
      </w:tr>
      <w:tr w:rsidR="00B36CF2" w:rsidRPr="00D07F42" w:rsidTr="00800236">
        <w:tc>
          <w:tcPr>
            <w:tcW w:w="828" w:type="dxa"/>
          </w:tcPr>
          <w:p w:rsidR="00B36CF2" w:rsidRPr="00D07F42" w:rsidRDefault="00B36CF2" w:rsidP="00D07F42">
            <w:r w:rsidRPr="00D07F42">
              <w:t>1</w:t>
            </w:r>
          </w:p>
        </w:tc>
        <w:tc>
          <w:tcPr>
            <w:tcW w:w="3420" w:type="dxa"/>
          </w:tcPr>
          <w:p w:rsidR="00B36CF2" w:rsidRPr="00D07F42" w:rsidRDefault="00E807BD" w:rsidP="00D07F42">
            <w:pPr>
              <w:rPr>
                <w:rFonts w:eastAsia="Calibri"/>
                <w:lang w:eastAsia="en-US"/>
              </w:rPr>
            </w:pPr>
            <w:r w:rsidRPr="00D07F42">
              <w:rPr>
                <w:rFonts w:eastAsia="Calibri"/>
                <w:lang w:eastAsia="en-US"/>
              </w:rPr>
              <w:t>Дмитриев Андрей Владимирович</w:t>
            </w:r>
          </w:p>
        </w:tc>
        <w:tc>
          <w:tcPr>
            <w:tcW w:w="2160" w:type="dxa"/>
          </w:tcPr>
          <w:p w:rsidR="00B36CF2" w:rsidRPr="00D07F42" w:rsidRDefault="00E807BD" w:rsidP="00D07F42">
            <w:pPr>
              <w:rPr>
                <w:rFonts w:eastAsia="Calibri"/>
                <w:lang w:eastAsia="en-US"/>
              </w:rPr>
            </w:pPr>
            <w:r w:rsidRPr="00D07F42">
              <w:rPr>
                <w:rFonts w:eastAsia="Calibri"/>
                <w:lang w:eastAsia="en-US"/>
              </w:rPr>
              <w:t>заведующий кафедрой педиатрии с курсами детской хирургии и педиатрии ФДПО</w:t>
            </w:r>
          </w:p>
        </w:tc>
        <w:tc>
          <w:tcPr>
            <w:tcW w:w="1980" w:type="dxa"/>
          </w:tcPr>
          <w:p w:rsidR="00B36CF2" w:rsidRPr="00D07F42" w:rsidRDefault="00BC6EAE" w:rsidP="00D07F42">
            <w:r>
              <w:t>доцент</w:t>
            </w:r>
            <w:bookmarkStart w:id="0" w:name="_GoBack"/>
            <w:bookmarkEnd w:id="0"/>
          </w:p>
        </w:tc>
        <w:tc>
          <w:tcPr>
            <w:tcW w:w="1620" w:type="dxa"/>
          </w:tcPr>
          <w:p w:rsidR="00B36CF2" w:rsidRPr="00D07F42" w:rsidRDefault="00B36CF2" w:rsidP="00D07F42">
            <w:r w:rsidRPr="00D07F42">
              <w:t>д. м. н.</w:t>
            </w:r>
          </w:p>
        </w:tc>
      </w:tr>
      <w:tr w:rsidR="00B36CF2" w:rsidRPr="00D07F42" w:rsidTr="00800236">
        <w:tc>
          <w:tcPr>
            <w:tcW w:w="828" w:type="dxa"/>
          </w:tcPr>
          <w:p w:rsidR="00B36CF2" w:rsidRPr="00D07F42" w:rsidRDefault="00B36CF2" w:rsidP="00D07F42">
            <w:r w:rsidRPr="00D07F42">
              <w:t>2</w:t>
            </w:r>
          </w:p>
        </w:tc>
        <w:tc>
          <w:tcPr>
            <w:tcW w:w="3420" w:type="dxa"/>
          </w:tcPr>
          <w:p w:rsidR="00B36CF2" w:rsidRPr="00D07F42" w:rsidRDefault="00E807BD" w:rsidP="00D07F42">
            <w:pPr>
              <w:keepNext/>
              <w:rPr>
                <w:lang w:eastAsia="ar-SA"/>
              </w:rPr>
            </w:pPr>
            <w:r w:rsidRPr="00D07F42">
              <w:rPr>
                <w:lang w:eastAsia="ar-SA"/>
              </w:rPr>
              <w:t>Ткаченко Татьяна Григорьева</w:t>
            </w:r>
          </w:p>
        </w:tc>
        <w:tc>
          <w:tcPr>
            <w:tcW w:w="2160" w:type="dxa"/>
          </w:tcPr>
          <w:p w:rsidR="00B36CF2" w:rsidRPr="00D07F42" w:rsidRDefault="00E807BD" w:rsidP="00D07F42">
            <w:pPr>
              <w:keepNext/>
              <w:rPr>
                <w:lang w:eastAsia="ar-SA"/>
              </w:rPr>
            </w:pPr>
            <w:r w:rsidRPr="00D07F42">
              <w:rPr>
                <w:lang w:eastAsia="ar-SA"/>
              </w:rPr>
              <w:t>доцент кафедры педиатрии с курсами детской хирургии и педиатрии ФДПО</w:t>
            </w:r>
          </w:p>
        </w:tc>
        <w:tc>
          <w:tcPr>
            <w:tcW w:w="1980" w:type="dxa"/>
          </w:tcPr>
          <w:p w:rsidR="00B36CF2" w:rsidRPr="00D07F42" w:rsidRDefault="00E807BD" w:rsidP="00D07F42">
            <w:r w:rsidRPr="00D07F42">
              <w:t>д</w:t>
            </w:r>
            <w:r w:rsidR="00B36CF2" w:rsidRPr="00D07F42">
              <w:t>оцент</w:t>
            </w:r>
          </w:p>
        </w:tc>
        <w:tc>
          <w:tcPr>
            <w:tcW w:w="1620" w:type="dxa"/>
          </w:tcPr>
          <w:p w:rsidR="00B36CF2" w:rsidRPr="00D07F42" w:rsidRDefault="00B36CF2" w:rsidP="00D07F42">
            <w:r w:rsidRPr="00D07F42">
              <w:t>к. м. н.</w:t>
            </w:r>
          </w:p>
        </w:tc>
      </w:tr>
      <w:tr w:rsidR="00B36CF2" w:rsidRPr="00D07F42" w:rsidTr="00800236">
        <w:tc>
          <w:tcPr>
            <w:tcW w:w="828" w:type="dxa"/>
          </w:tcPr>
          <w:p w:rsidR="00B36CF2" w:rsidRPr="00D07F42" w:rsidRDefault="00B36CF2" w:rsidP="00D07F42">
            <w:r w:rsidRPr="00D07F42">
              <w:t>3</w:t>
            </w:r>
          </w:p>
        </w:tc>
        <w:tc>
          <w:tcPr>
            <w:tcW w:w="3420" w:type="dxa"/>
          </w:tcPr>
          <w:p w:rsidR="00B36CF2" w:rsidRPr="00D07F42" w:rsidRDefault="00E807BD" w:rsidP="00D07F42">
            <w:r w:rsidRPr="00D07F42">
              <w:t>Федина Наталья Васильевна</w:t>
            </w:r>
          </w:p>
        </w:tc>
        <w:tc>
          <w:tcPr>
            <w:tcW w:w="2160" w:type="dxa"/>
          </w:tcPr>
          <w:p w:rsidR="00B36CF2" w:rsidRPr="00D07F42" w:rsidRDefault="00E807BD" w:rsidP="00D07F42">
            <w:r w:rsidRPr="00D07F42">
              <w:t>доцент кафедры педиатрии с курсами детской хирургии и педиатрии ФДПО</w:t>
            </w:r>
          </w:p>
        </w:tc>
        <w:tc>
          <w:tcPr>
            <w:tcW w:w="1980" w:type="dxa"/>
          </w:tcPr>
          <w:p w:rsidR="00B36CF2" w:rsidRPr="00D07F42" w:rsidRDefault="00B36CF2" w:rsidP="00D07F42"/>
        </w:tc>
        <w:tc>
          <w:tcPr>
            <w:tcW w:w="1620" w:type="dxa"/>
          </w:tcPr>
          <w:p w:rsidR="00B36CF2" w:rsidRPr="00D07F42" w:rsidRDefault="00E807BD" w:rsidP="00D07F42">
            <w:r w:rsidRPr="00D07F42">
              <w:t>к</w:t>
            </w:r>
            <w:r w:rsidR="00B36CF2" w:rsidRPr="00D07F42">
              <w:t>.м.н.</w:t>
            </w:r>
          </w:p>
        </w:tc>
      </w:tr>
      <w:tr w:rsidR="00B36CF2" w:rsidRPr="00D07F42" w:rsidTr="00800236">
        <w:tc>
          <w:tcPr>
            <w:tcW w:w="828" w:type="dxa"/>
          </w:tcPr>
          <w:p w:rsidR="00B36CF2" w:rsidRPr="00D07F42" w:rsidRDefault="00E807BD" w:rsidP="00D07F42">
            <w:r w:rsidRPr="00D07F42">
              <w:t>4</w:t>
            </w:r>
          </w:p>
        </w:tc>
        <w:tc>
          <w:tcPr>
            <w:tcW w:w="3420" w:type="dxa"/>
          </w:tcPr>
          <w:p w:rsidR="00B36CF2" w:rsidRPr="00D07F42" w:rsidRDefault="00E807BD" w:rsidP="00D07F42">
            <w:r w:rsidRPr="00D07F42">
              <w:t>Петрова Валерия Иг</w:t>
            </w:r>
            <w:r w:rsidR="006E5962">
              <w:t>ор</w:t>
            </w:r>
            <w:r w:rsidRPr="00D07F42">
              <w:t>евна</w:t>
            </w:r>
          </w:p>
        </w:tc>
        <w:tc>
          <w:tcPr>
            <w:tcW w:w="2160" w:type="dxa"/>
          </w:tcPr>
          <w:p w:rsidR="00B36CF2" w:rsidRPr="00D07F42" w:rsidRDefault="00E807BD" w:rsidP="00D07F42">
            <w:r w:rsidRPr="00D07F42">
              <w:t>ассистент кафедры педиатрии с курсами детской хирургии и педиатрии ФДПО</w:t>
            </w:r>
          </w:p>
        </w:tc>
        <w:tc>
          <w:tcPr>
            <w:tcW w:w="1980" w:type="dxa"/>
          </w:tcPr>
          <w:p w:rsidR="00B36CF2" w:rsidRPr="00D07F42" w:rsidRDefault="00B36CF2" w:rsidP="00D07F42"/>
        </w:tc>
        <w:tc>
          <w:tcPr>
            <w:tcW w:w="1620" w:type="dxa"/>
          </w:tcPr>
          <w:p w:rsidR="00B36CF2" w:rsidRPr="00D07F42" w:rsidRDefault="00E807BD" w:rsidP="00D07F42">
            <w:r w:rsidRPr="00D07F42">
              <w:t>к</w:t>
            </w:r>
            <w:r w:rsidR="00B36CF2" w:rsidRPr="00D07F42">
              <w:t>.м.н.</w:t>
            </w:r>
          </w:p>
        </w:tc>
      </w:tr>
    </w:tbl>
    <w:p w:rsidR="00B36CF2" w:rsidRPr="00D07F42" w:rsidRDefault="00B36CF2" w:rsidP="00D07F42"/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  <w:rPr>
          <w:b/>
        </w:rPr>
      </w:pPr>
    </w:p>
    <w:p w:rsidR="00B36CF2" w:rsidRPr="00D07F42" w:rsidRDefault="00B36CF2" w:rsidP="00D07F42">
      <w:pPr>
        <w:jc w:val="both"/>
      </w:pPr>
      <w:r w:rsidRPr="00D07F42">
        <w:rPr>
          <w:b/>
        </w:rPr>
        <w:t>Цель дисциплины «Педиатрия»:</w:t>
      </w:r>
      <w:r w:rsidRPr="00D07F42">
        <w:t xml:space="preserve"> повышение уровня теоретических знаний и практических навыков ординатора по наиболее важным разделам педиатрии.</w:t>
      </w:r>
    </w:p>
    <w:p w:rsidR="00B36CF2" w:rsidRPr="00D07F42" w:rsidRDefault="00B36CF2" w:rsidP="00D07F42">
      <w:pPr>
        <w:ind w:firstLine="709"/>
      </w:pPr>
    </w:p>
    <w:p w:rsidR="00B36CF2" w:rsidRPr="00D07F42" w:rsidRDefault="00B36CF2" w:rsidP="00D07F42">
      <w:pPr>
        <w:pStyle w:val="a7"/>
        <w:spacing w:after="0"/>
        <w:rPr>
          <w:sz w:val="24"/>
          <w:szCs w:val="24"/>
        </w:rPr>
      </w:pPr>
      <w:r w:rsidRPr="00D07F42">
        <w:rPr>
          <w:b/>
          <w:sz w:val="24"/>
          <w:szCs w:val="24"/>
        </w:rPr>
        <w:t>Основными задачами</w:t>
      </w:r>
      <w:r w:rsidRPr="00D07F42">
        <w:rPr>
          <w:sz w:val="24"/>
          <w:szCs w:val="24"/>
        </w:rPr>
        <w:t xml:space="preserve"> обучения являются:</w:t>
      </w:r>
    </w:p>
    <w:p w:rsidR="00B36CF2" w:rsidRPr="00D07F42" w:rsidRDefault="00B36CF2" w:rsidP="00D07F42">
      <w:pPr>
        <w:pStyle w:val="a7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07F42">
        <w:rPr>
          <w:sz w:val="24"/>
          <w:szCs w:val="24"/>
        </w:rPr>
        <w:t>Ознакомление с новыми теоретическими достижениями в педиатрии и смежных дисциплинах, необходимых для выполнения конкретных профессионально-должностных обязанностей.</w:t>
      </w:r>
    </w:p>
    <w:p w:rsidR="00B36CF2" w:rsidRPr="00D07F42" w:rsidRDefault="00B36CF2" w:rsidP="00D07F42">
      <w:pPr>
        <w:pStyle w:val="a7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07F42">
        <w:rPr>
          <w:sz w:val="24"/>
          <w:szCs w:val="24"/>
        </w:rPr>
        <w:t>Формирование знаний, умений, навыков, основанных на новейших научных достижениях в области педиатрии</w:t>
      </w:r>
    </w:p>
    <w:p w:rsidR="00B36CF2" w:rsidRPr="00D07F42" w:rsidRDefault="00B36CF2" w:rsidP="00D07F42">
      <w:pPr>
        <w:pStyle w:val="a7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07F42">
        <w:rPr>
          <w:sz w:val="24"/>
          <w:szCs w:val="24"/>
        </w:rPr>
        <w:t>Укрепления потребности обращения к литературе и углубленному самостоятельному изучению предмета.</w:t>
      </w:r>
    </w:p>
    <w:p w:rsidR="00B36CF2" w:rsidRPr="00D07F42" w:rsidRDefault="00B36CF2" w:rsidP="00D07F42">
      <w:pPr>
        <w:pStyle w:val="a7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07F42">
        <w:rPr>
          <w:sz w:val="24"/>
          <w:szCs w:val="24"/>
        </w:rPr>
        <w:t>Приобщение к научному подходу, необходимости анализа собственного опыта и информации.</w:t>
      </w:r>
    </w:p>
    <w:p w:rsidR="00B36CF2" w:rsidRPr="00D07F42" w:rsidRDefault="00B36CF2" w:rsidP="00D07F42">
      <w:pPr>
        <w:jc w:val="center"/>
        <w:rPr>
          <w:b/>
        </w:rPr>
      </w:pPr>
      <w:r w:rsidRPr="00D07F42">
        <w:rPr>
          <w:b/>
        </w:rPr>
        <w:t xml:space="preserve">Место, роль дисциплины в структуре ОП </w:t>
      </w:r>
      <w:proofErr w:type="gramStart"/>
      <w:r w:rsidRPr="00D07F42">
        <w:rPr>
          <w:b/>
        </w:rPr>
        <w:t>ВО</w:t>
      </w:r>
      <w:proofErr w:type="gramEnd"/>
    </w:p>
    <w:p w:rsidR="00B36CF2" w:rsidRPr="00D07F42" w:rsidRDefault="00B36CF2" w:rsidP="00D07F42">
      <w:pPr>
        <w:pStyle w:val="a7"/>
        <w:spacing w:after="0"/>
        <w:ind w:firstLine="720"/>
        <w:jc w:val="both"/>
        <w:rPr>
          <w:sz w:val="24"/>
          <w:szCs w:val="24"/>
        </w:rPr>
      </w:pPr>
      <w:r w:rsidRPr="00D07F42">
        <w:rPr>
          <w:bCs/>
          <w:sz w:val="24"/>
          <w:szCs w:val="24"/>
        </w:rPr>
        <w:t xml:space="preserve">«Педиатрия» </w:t>
      </w:r>
      <w:r w:rsidRPr="00D07F42">
        <w:rPr>
          <w:b/>
          <w:sz w:val="24"/>
          <w:szCs w:val="24"/>
        </w:rPr>
        <w:t xml:space="preserve"> </w:t>
      </w:r>
      <w:r w:rsidRPr="00D07F42">
        <w:rPr>
          <w:sz w:val="24"/>
          <w:szCs w:val="24"/>
        </w:rPr>
        <w:t xml:space="preserve">является обязательной специальной дисциплиной образовательной составляющей учебного плана подготовки ординаторов – </w:t>
      </w:r>
      <w:r w:rsidR="00E807BD" w:rsidRPr="00D07F42">
        <w:rPr>
          <w:sz w:val="24"/>
          <w:szCs w:val="24"/>
        </w:rPr>
        <w:t>педиатров</w:t>
      </w:r>
      <w:r w:rsidRPr="00D07F42">
        <w:rPr>
          <w:sz w:val="24"/>
          <w:szCs w:val="24"/>
        </w:rPr>
        <w:t xml:space="preserve">. Дисциплина направлена на расширение кругозора специалистов в области педиатрии, в современных способах лабораторной и инструментальной диагностики.  Практические занятия   позволяют ординатору систематически приобретать новые и новейшие знания и представления по этиологии и патогенезу заболеваний, развивать клиническое мышление, обучаться современным методам диагностики, лечебно-профилактическим и реабилитационным методам. Ординатор, принимая участие в клинических обходах, практических занятиях, овладевает не только навыками клинической работы, но и переосмысливает с точки зрения методологии научного исследования весь лечебно-диагностический процесс. </w:t>
      </w:r>
    </w:p>
    <w:p w:rsidR="00B36CF2" w:rsidRPr="00D07F42" w:rsidRDefault="00B36CF2" w:rsidP="00D07F42">
      <w:pPr>
        <w:pStyle w:val="a5"/>
        <w:numPr>
          <w:ilvl w:val="0"/>
          <w:numId w:val="4"/>
        </w:numPr>
        <w:spacing w:line="240" w:lineRule="auto"/>
        <w:ind w:left="0" w:firstLine="709"/>
        <w:rPr>
          <w:b/>
          <w:caps/>
          <w:sz w:val="24"/>
          <w:szCs w:val="24"/>
        </w:rPr>
      </w:pPr>
      <w:r w:rsidRPr="00D07F42">
        <w:rPr>
          <w:b/>
          <w:caps/>
          <w:sz w:val="24"/>
          <w:szCs w:val="24"/>
        </w:rPr>
        <w:t>Требования к результатам освоения дисциплины</w:t>
      </w:r>
    </w:p>
    <w:p w:rsidR="00B36CF2" w:rsidRPr="00D07F42" w:rsidRDefault="00B36CF2" w:rsidP="00D07F42">
      <w:pPr>
        <w:pStyle w:val="a5"/>
        <w:numPr>
          <w:ilvl w:val="1"/>
          <w:numId w:val="4"/>
        </w:numPr>
        <w:spacing w:line="240" w:lineRule="auto"/>
        <w:ind w:left="0" w:firstLine="709"/>
        <w:rPr>
          <w:b/>
          <w:sz w:val="24"/>
          <w:szCs w:val="24"/>
        </w:rPr>
      </w:pPr>
      <w:r w:rsidRPr="00D07F42">
        <w:rPr>
          <w:b/>
          <w:sz w:val="24"/>
          <w:szCs w:val="24"/>
        </w:rPr>
        <w:t>Перечень компетенций, которые формируются в процессе изучения дисциплины:</w:t>
      </w:r>
    </w:p>
    <w:p w:rsidR="00B36CF2" w:rsidRPr="00D07F42" w:rsidRDefault="00B36CF2" w:rsidP="00D07F42">
      <w:pPr>
        <w:pStyle w:val="a5"/>
        <w:spacing w:line="240" w:lineRule="auto"/>
        <w:ind w:left="0"/>
        <w:rPr>
          <w:b/>
          <w:sz w:val="24"/>
          <w:szCs w:val="24"/>
        </w:rPr>
      </w:pPr>
      <w:r w:rsidRPr="00D07F42">
        <w:rPr>
          <w:b/>
          <w:sz w:val="24"/>
          <w:szCs w:val="24"/>
        </w:rPr>
        <w:t>Универсальные компетенции:</w:t>
      </w:r>
    </w:p>
    <w:p w:rsidR="00B36CF2" w:rsidRPr="00D07F42" w:rsidRDefault="00B36CF2" w:rsidP="00D07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42">
        <w:rPr>
          <w:rFonts w:ascii="Times New Roman" w:hAnsi="Times New Roman" w:cs="Times New Roman"/>
          <w:sz w:val="24"/>
          <w:szCs w:val="24"/>
        </w:rPr>
        <w:t>- готовностью к абстрактному мышлению, анализу, синтезу (УК-1);</w:t>
      </w:r>
    </w:p>
    <w:p w:rsidR="00B36CF2" w:rsidRPr="00D07F42" w:rsidRDefault="00B36CF2" w:rsidP="00D07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42">
        <w:rPr>
          <w:rFonts w:ascii="Times New Roman" w:hAnsi="Times New Roman" w:cs="Times New Roman"/>
          <w:sz w:val="24"/>
          <w:szCs w:val="24"/>
        </w:rPr>
        <w:t>- 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36CF2" w:rsidRPr="00D07F42" w:rsidRDefault="00B36CF2" w:rsidP="00D07F42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D07F42">
        <w:rPr>
          <w:sz w:val="24"/>
          <w:szCs w:val="24"/>
        </w:rPr>
        <w:t>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(УК-3).</w:t>
      </w:r>
      <w:proofErr w:type="gramEnd"/>
    </w:p>
    <w:p w:rsidR="00B36CF2" w:rsidRPr="00D07F42" w:rsidRDefault="00B36CF2" w:rsidP="00D07F42">
      <w:pPr>
        <w:pStyle w:val="a5"/>
        <w:spacing w:line="240" w:lineRule="auto"/>
        <w:ind w:left="0"/>
        <w:rPr>
          <w:b/>
          <w:sz w:val="24"/>
          <w:szCs w:val="24"/>
        </w:rPr>
      </w:pPr>
      <w:r w:rsidRPr="00D07F42">
        <w:rPr>
          <w:b/>
          <w:sz w:val="24"/>
          <w:szCs w:val="24"/>
        </w:rPr>
        <w:t>Профессиональные компетенции:</w:t>
      </w:r>
    </w:p>
    <w:p w:rsidR="00B36CF2" w:rsidRPr="00D07F42" w:rsidRDefault="00B36CF2" w:rsidP="00D07F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42">
        <w:rPr>
          <w:rFonts w:ascii="Times New Roman" w:hAnsi="Times New Roman" w:cs="Times New Roman"/>
          <w:b/>
          <w:sz w:val="24"/>
          <w:szCs w:val="24"/>
        </w:rPr>
        <w:t xml:space="preserve">   профилактическая деятельность:</w:t>
      </w:r>
    </w:p>
    <w:p w:rsidR="00D16EC0" w:rsidRPr="00D07F42" w:rsidRDefault="00D16EC0" w:rsidP="00D07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42">
        <w:rPr>
          <w:rFonts w:ascii="Times New Roman" w:hAnsi="Times New Roman" w:cs="Times New Roman"/>
          <w:sz w:val="24"/>
          <w:szCs w:val="24"/>
        </w:rPr>
        <w:t>•</w:t>
      </w:r>
      <w:r w:rsidRPr="00D07F42">
        <w:rPr>
          <w:rFonts w:ascii="Times New Roman" w:hAnsi="Times New Roman" w:cs="Times New Roman"/>
          <w:sz w:val="24"/>
          <w:szCs w:val="24"/>
        </w:rPr>
        <w:tab/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D07F42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D07F42">
        <w:rPr>
          <w:rFonts w:ascii="Times New Roman" w:hAnsi="Times New Roman" w:cs="Times New Roman"/>
          <w:sz w:val="24"/>
          <w:szCs w:val="24"/>
        </w:rPr>
        <w:t xml:space="preserve"> на здоровье человека, факторов среды его обитания (ПК-1);</w:t>
      </w:r>
    </w:p>
    <w:p w:rsidR="00D16EC0" w:rsidRPr="00D07F42" w:rsidRDefault="00D16EC0" w:rsidP="00D07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42">
        <w:rPr>
          <w:rFonts w:ascii="Times New Roman" w:hAnsi="Times New Roman" w:cs="Times New Roman"/>
          <w:sz w:val="24"/>
          <w:szCs w:val="24"/>
        </w:rPr>
        <w:t>•</w:t>
      </w:r>
      <w:r w:rsidRPr="00D07F42">
        <w:rPr>
          <w:rFonts w:ascii="Times New Roman" w:hAnsi="Times New Roman" w:cs="Times New Roman"/>
          <w:sz w:val="24"/>
          <w:szCs w:val="24"/>
        </w:rPr>
        <w:tab/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D16EC0" w:rsidRPr="00D07F42" w:rsidRDefault="00D16EC0" w:rsidP="00D07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42">
        <w:rPr>
          <w:rFonts w:ascii="Times New Roman" w:hAnsi="Times New Roman" w:cs="Times New Roman"/>
          <w:sz w:val="24"/>
          <w:szCs w:val="24"/>
        </w:rPr>
        <w:t>•</w:t>
      </w:r>
      <w:r w:rsidRPr="00D07F42">
        <w:rPr>
          <w:rFonts w:ascii="Times New Roman" w:hAnsi="Times New Roman" w:cs="Times New Roman"/>
          <w:sz w:val="24"/>
          <w:szCs w:val="24"/>
        </w:rPr>
        <w:tab/>
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радиационной </w:t>
      </w:r>
      <w:r w:rsidRPr="00D07F42">
        <w:rPr>
          <w:rFonts w:ascii="Times New Roman" w:hAnsi="Times New Roman" w:cs="Times New Roman"/>
          <w:sz w:val="24"/>
          <w:szCs w:val="24"/>
        </w:rPr>
        <w:lastRenderedPageBreak/>
        <w:t>обстановки, стихийных бедствиях и иных чрезвычайных ситуациях (ПК-3);</w:t>
      </w:r>
    </w:p>
    <w:p w:rsidR="00D16EC0" w:rsidRPr="00D07F42" w:rsidRDefault="00D16EC0" w:rsidP="00D07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42">
        <w:rPr>
          <w:rFonts w:ascii="Times New Roman" w:hAnsi="Times New Roman" w:cs="Times New Roman"/>
          <w:sz w:val="24"/>
          <w:szCs w:val="24"/>
        </w:rPr>
        <w:t>•</w:t>
      </w:r>
      <w:r w:rsidRPr="00D07F42">
        <w:rPr>
          <w:rFonts w:ascii="Times New Roman" w:hAnsi="Times New Roman" w:cs="Times New Roman"/>
          <w:sz w:val="24"/>
          <w:szCs w:val="24"/>
        </w:rPr>
        <w:tab/>
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 (ПК-4);</w:t>
      </w:r>
    </w:p>
    <w:p w:rsidR="00B36CF2" w:rsidRPr="00D07F42" w:rsidRDefault="00B36CF2" w:rsidP="00D07F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42">
        <w:rPr>
          <w:rFonts w:ascii="Times New Roman" w:hAnsi="Times New Roman" w:cs="Times New Roman"/>
          <w:b/>
          <w:sz w:val="24"/>
          <w:szCs w:val="24"/>
        </w:rPr>
        <w:t>диагностическая деятельность:</w:t>
      </w:r>
    </w:p>
    <w:p w:rsidR="00D16EC0" w:rsidRPr="00D07F42" w:rsidRDefault="00D16EC0" w:rsidP="00D07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42">
        <w:rPr>
          <w:rFonts w:ascii="Times New Roman" w:hAnsi="Times New Roman" w:cs="Times New Roman"/>
          <w:sz w:val="24"/>
          <w:szCs w:val="24"/>
        </w:rPr>
        <w:t>•</w:t>
      </w:r>
      <w:r w:rsidRPr="00D07F42">
        <w:rPr>
          <w:rFonts w:ascii="Times New Roman" w:hAnsi="Times New Roman" w:cs="Times New Roman"/>
          <w:sz w:val="24"/>
          <w:szCs w:val="24"/>
        </w:rPr>
        <w:tab/>
        <w:t>готовность к определению у пациентов патологических состояний, симптомов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36CF2" w:rsidRPr="00D07F42" w:rsidRDefault="00B36CF2" w:rsidP="00D07F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42">
        <w:rPr>
          <w:rFonts w:ascii="Times New Roman" w:hAnsi="Times New Roman" w:cs="Times New Roman"/>
          <w:b/>
          <w:sz w:val="24"/>
          <w:szCs w:val="24"/>
        </w:rPr>
        <w:t>лечебная деятельность:</w:t>
      </w:r>
    </w:p>
    <w:p w:rsidR="00D16EC0" w:rsidRPr="00D07F42" w:rsidRDefault="00D16EC0" w:rsidP="00D07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42">
        <w:rPr>
          <w:rFonts w:ascii="Times New Roman" w:hAnsi="Times New Roman" w:cs="Times New Roman"/>
          <w:sz w:val="24"/>
          <w:szCs w:val="24"/>
        </w:rPr>
        <w:t>•</w:t>
      </w:r>
      <w:r w:rsidRPr="00D07F42">
        <w:rPr>
          <w:rFonts w:ascii="Times New Roman" w:hAnsi="Times New Roman" w:cs="Times New Roman"/>
          <w:sz w:val="24"/>
          <w:szCs w:val="24"/>
        </w:rPr>
        <w:tab/>
        <w:t xml:space="preserve">готовность к ведению и лечению пациентов, нуждающихся в оказании </w:t>
      </w:r>
      <w:proofErr w:type="spellStart"/>
      <w:r w:rsidRPr="00D07F42">
        <w:rPr>
          <w:rFonts w:ascii="Times New Roman" w:hAnsi="Times New Roman" w:cs="Times New Roman"/>
          <w:sz w:val="24"/>
          <w:szCs w:val="24"/>
        </w:rPr>
        <w:t>педиатричекой</w:t>
      </w:r>
      <w:proofErr w:type="spellEnd"/>
      <w:r w:rsidRPr="00D07F42">
        <w:rPr>
          <w:rFonts w:ascii="Times New Roman" w:hAnsi="Times New Roman" w:cs="Times New Roman"/>
          <w:sz w:val="24"/>
          <w:szCs w:val="24"/>
        </w:rPr>
        <w:t xml:space="preserve"> медицинской  помощи (ПК-6);</w:t>
      </w:r>
    </w:p>
    <w:p w:rsidR="00D16EC0" w:rsidRPr="00D07F42" w:rsidRDefault="00D16EC0" w:rsidP="00D07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42">
        <w:rPr>
          <w:rFonts w:ascii="Times New Roman" w:hAnsi="Times New Roman" w:cs="Times New Roman"/>
          <w:sz w:val="24"/>
          <w:szCs w:val="24"/>
        </w:rPr>
        <w:t>•</w:t>
      </w:r>
      <w:r w:rsidRPr="00D07F42">
        <w:rPr>
          <w:rFonts w:ascii="Times New Roman" w:hAnsi="Times New Roman" w:cs="Times New Roman"/>
          <w:sz w:val="24"/>
          <w:szCs w:val="24"/>
        </w:rPr>
        <w:tab/>
        <w:t>готовность к оказанию медицинской помощи при чрезвычайных ситуациях, в том числе участию в медицинской эвакуаци</w:t>
      </w:r>
      <w:proofErr w:type="gramStart"/>
      <w:r w:rsidRPr="00D07F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07F42">
        <w:rPr>
          <w:rFonts w:ascii="Times New Roman" w:hAnsi="Times New Roman" w:cs="Times New Roman"/>
          <w:sz w:val="24"/>
          <w:szCs w:val="24"/>
        </w:rPr>
        <w:t>ПК-7);</w:t>
      </w:r>
    </w:p>
    <w:p w:rsidR="00B36CF2" w:rsidRPr="00D07F42" w:rsidRDefault="00B36CF2" w:rsidP="00D07F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42">
        <w:rPr>
          <w:rFonts w:ascii="Times New Roman" w:hAnsi="Times New Roman" w:cs="Times New Roman"/>
          <w:b/>
          <w:sz w:val="24"/>
          <w:szCs w:val="24"/>
        </w:rPr>
        <w:t>реабилитационная деятельность:</w:t>
      </w:r>
    </w:p>
    <w:p w:rsidR="00D16EC0" w:rsidRPr="00D07F42" w:rsidRDefault="00D16EC0" w:rsidP="00D07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42">
        <w:rPr>
          <w:rFonts w:ascii="Times New Roman" w:hAnsi="Times New Roman" w:cs="Times New Roman"/>
          <w:sz w:val="24"/>
          <w:szCs w:val="24"/>
        </w:rPr>
        <w:t>•</w:t>
      </w:r>
      <w:r w:rsidRPr="00D07F42">
        <w:rPr>
          <w:rFonts w:ascii="Times New Roman" w:hAnsi="Times New Roman" w:cs="Times New Roman"/>
          <w:sz w:val="24"/>
          <w:szCs w:val="24"/>
        </w:rPr>
        <w:tab/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36CF2" w:rsidRPr="00D07F42" w:rsidRDefault="00B36CF2" w:rsidP="00D07F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42">
        <w:rPr>
          <w:rFonts w:ascii="Times New Roman" w:hAnsi="Times New Roman" w:cs="Times New Roman"/>
          <w:b/>
          <w:sz w:val="24"/>
          <w:szCs w:val="24"/>
        </w:rPr>
        <w:t>психолого-педагогическая деятельность:</w:t>
      </w:r>
    </w:p>
    <w:p w:rsidR="00D16EC0" w:rsidRPr="00D07F42" w:rsidRDefault="00D16EC0" w:rsidP="00D07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42">
        <w:rPr>
          <w:rFonts w:ascii="Times New Roman" w:hAnsi="Times New Roman" w:cs="Times New Roman"/>
          <w:sz w:val="24"/>
          <w:szCs w:val="24"/>
        </w:rPr>
        <w:t>•</w:t>
      </w:r>
      <w:r w:rsidRPr="00D07F42">
        <w:rPr>
          <w:rFonts w:ascii="Times New Roman" w:hAnsi="Times New Roman" w:cs="Times New Roman"/>
          <w:sz w:val="24"/>
          <w:szCs w:val="24"/>
        </w:rPr>
        <w:tab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36CF2" w:rsidRPr="00D07F42" w:rsidRDefault="00B36CF2" w:rsidP="00D07F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42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D16EC0" w:rsidRPr="00D07F42" w:rsidRDefault="00D16EC0" w:rsidP="00D07F42">
      <w:pPr>
        <w:jc w:val="both"/>
        <w:rPr>
          <w:rFonts w:eastAsia="Calibri"/>
        </w:rPr>
      </w:pPr>
      <w:r w:rsidRPr="00D07F42">
        <w:rPr>
          <w:rFonts w:eastAsia="Calibri"/>
        </w:rPr>
        <w:t>•</w:t>
      </w:r>
      <w:r w:rsidRPr="00D07F42">
        <w:rPr>
          <w:rFonts w:eastAsia="Calibri"/>
        </w:rPr>
        <w:tab/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D16EC0" w:rsidRPr="00D07F42" w:rsidRDefault="00D16EC0" w:rsidP="00D07F42">
      <w:pPr>
        <w:jc w:val="both"/>
        <w:rPr>
          <w:rFonts w:eastAsia="Calibri"/>
        </w:rPr>
      </w:pPr>
      <w:r w:rsidRPr="00D07F42">
        <w:rPr>
          <w:rFonts w:eastAsia="Calibri"/>
        </w:rPr>
        <w:t>•</w:t>
      </w:r>
      <w:r w:rsidRPr="00D07F42">
        <w:rPr>
          <w:rFonts w:eastAsia="Calibri"/>
        </w:rPr>
        <w:tab/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D16EC0" w:rsidRPr="00D07F42" w:rsidRDefault="00D16EC0" w:rsidP="00D07F42">
      <w:pPr>
        <w:jc w:val="both"/>
        <w:rPr>
          <w:rFonts w:eastAsia="Calibri"/>
        </w:rPr>
      </w:pPr>
      <w:r w:rsidRPr="00D07F42">
        <w:rPr>
          <w:rFonts w:eastAsia="Calibri"/>
        </w:rPr>
        <w:t>•</w:t>
      </w:r>
      <w:r w:rsidRPr="00D07F42">
        <w:rPr>
          <w:rFonts w:eastAsia="Calibri"/>
        </w:rPr>
        <w:tab/>
        <w:t>готовность к организации медицинской помощи при чрезвычайных ситуациях, в том числе медицинской эвакуаци</w:t>
      </w:r>
      <w:proofErr w:type="gramStart"/>
      <w:r w:rsidRPr="00D07F42">
        <w:rPr>
          <w:rFonts w:eastAsia="Calibri"/>
        </w:rPr>
        <w:t>и(</w:t>
      </w:r>
      <w:proofErr w:type="gramEnd"/>
      <w:r w:rsidRPr="00D07F42">
        <w:rPr>
          <w:rFonts w:eastAsia="Calibri"/>
        </w:rPr>
        <w:t>ПК-12).</w:t>
      </w:r>
    </w:p>
    <w:p w:rsidR="00B36CF2" w:rsidRPr="00D07F42" w:rsidRDefault="00B36CF2" w:rsidP="00D07F42">
      <w:pPr>
        <w:jc w:val="both"/>
        <w:rPr>
          <w:b/>
          <w:bCs/>
        </w:rPr>
      </w:pPr>
      <w:r w:rsidRPr="00D07F42">
        <w:rPr>
          <w:b/>
          <w:bCs/>
        </w:rPr>
        <w:t>В результате изучения дисциплины выпускник ординатуры должен:</w:t>
      </w:r>
    </w:p>
    <w:p w:rsidR="00B36CF2" w:rsidRPr="00D07F42" w:rsidRDefault="00B36CF2" w:rsidP="00D07F42">
      <w:pPr>
        <w:shd w:val="clear" w:color="auto" w:fill="FFFFFF"/>
        <w:tabs>
          <w:tab w:val="left" w:leader="underscore" w:pos="6530"/>
        </w:tabs>
        <w:ind w:firstLine="720"/>
        <w:contextualSpacing/>
        <w:jc w:val="both"/>
        <w:rPr>
          <w:b/>
          <w:bCs/>
          <w:spacing w:val="-4"/>
        </w:rPr>
      </w:pPr>
      <w:r w:rsidRPr="00D07F42">
        <w:rPr>
          <w:b/>
          <w:bCs/>
          <w:spacing w:val="-4"/>
        </w:rPr>
        <w:t>Знать: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>-правовые основы государственной политики в области иммунопрофилактики;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>-клиническую картину, особенности течения и возможные осложнения наиболее распространенных заболеваний, протекающих в типичной форме у детей и подростков;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>-методы диагностики, диагностические возможности методов непосредственного исследование больного ребенка, современные методы клинического, лабораторного, инструментального обследования больных (включая эндоскопические, рентгенологические методы ультразвуковую диагностику);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>-основы организации медицинской (амбулаторно-поликлинической и стационарной) помощи детям, принципы диспансеризации, реабилитации больных, основы организации медицинского обеспечения занимающихся физической культурой;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>-критерии диагноза различных заболеваний;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>-методы лечения и показания к их применению;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>-типы наследования заболеваний и клинические проявления наследственной патологии, общие характеристики болезней с наследственным предрасположением, общие принципы и особенности диагностики наследственных заболеваний, причины происхождения и диагностическую значимость морфогенетических вариантов болезней;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>-врожденные аномалии;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 xml:space="preserve">-патогенез инфекционных болезней, специфичных для детского возраста, их основные клинические проявления, основные методы лабораторной и инструментальной диагностики, применяемые в </w:t>
      </w:r>
      <w:proofErr w:type="spellStart"/>
      <w:r w:rsidRPr="00D07F42">
        <w:rPr>
          <w:bCs/>
          <w:spacing w:val="-4"/>
        </w:rPr>
        <w:t>инфектологии</w:t>
      </w:r>
      <w:proofErr w:type="spellEnd"/>
      <w:r w:rsidRPr="00D07F42">
        <w:rPr>
          <w:bCs/>
          <w:spacing w:val="-4"/>
        </w:rPr>
        <w:t xml:space="preserve"> (показания к применению, теоретические основы метода, трактовка результатов);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lastRenderedPageBreak/>
        <w:t>-основные принципы лечения инфекционных болезней, специфичных для детского возраста, реабилитации больных, показания к госпитализации инфекционного больного, специфическую и неспецифическую профилактику инфекционных болезней;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 xml:space="preserve"> -этиологию и патогенез;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>-современную классификацию;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>-клиническую картину, особенности течения и возможные осложнения заболеваний у различных возрастных групп;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>-симптомы и синдромы поражения различных органов и систем с использованием знаний, полученных на прикладных дисциплинах;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>-методы диагностики, позволяющие поставить диагноз;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>-обоснование тактики ведения больного, методов лечения и профилактики, определить прогноз;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 xml:space="preserve">-принципы организации профилактической работы со здоровыми детьми различных возрастных групп, в </w:t>
      </w:r>
      <w:proofErr w:type="spellStart"/>
      <w:r w:rsidRPr="00D07F42">
        <w:rPr>
          <w:bCs/>
          <w:spacing w:val="-4"/>
        </w:rPr>
        <w:t>т.ч</w:t>
      </w:r>
      <w:proofErr w:type="spellEnd"/>
      <w:r w:rsidRPr="00D07F42">
        <w:rPr>
          <w:bCs/>
          <w:spacing w:val="-4"/>
        </w:rPr>
        <w:t>. принципы вскармливания доношенных и недоношенных детей  на 1-м году жизни и основы питания детей старше года;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>-принципы организации медицинской помощи детям и подросткам в стационаре, особенности работы врача-педиатра в стационаре;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 xml:space="preserve">-врачебный </w:t>
      </w:r>
      <w:proofErr w:type="gramStart"/>
      <w:r w:rsidRPr="00D07F42">
        <w:rPr>
          <w:bCs/>
          <w:spacing w:val="-4"/>
        </w:rPr>
        <w:t>контроль за</w:t>
      </w:r>
      <w:proofErr w:type="gramEnd"/>
      <w:r w:rsidRPr="00D07F42">
        <w:rPr>
          <w:bCs/>
          <w:spacing w:val="-4"/>
        </w:rPr>
        <w:t xml:space="preserve"> состоянием здоровья новорожденных и детей раннего возраста;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>-особенности ведения недоношенных новорожденных детей;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>-профилактику заболеваний у новорожденных и детей 1-го года жизни;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>-организацию восстановительного лечения детей с хроническими заболеваниями;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D07F42">
        <w:rPr>
          <w:bCs/>
          <w:spacing w:val="-4"/>
        </w:rPr>
        <w:t>-психосоциальные аспекты в работе врача-педиатра;</w:t>
      </w:r>
    </w:p>
    <w:p w:rsidR="00B36CF2" w:rsidRPr="00D07F42" w:rsidRDefault="00B36CF2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/>
          <w:bCs/>
          <w:spacing w:val="-6"/>
        </w:rPr>
      </w:pPr>
      <w:r w:rsidRPr="00D07F42">
        <w:rPr>
          <w:b/>
          <w:bCs/>
          <w:spacing w:val="-6"/>
        </w:rPr>
        <w:t>Уметь: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D07F42">
        <w:rPr>
          <w:bCs/>
          <w:spacing w:val="-6"/>
        </w:rPr>
        <w:t>-участвовать в организации и оказании лечебно-профилактической и санитарно-противоэпидемической помощи детскому населению;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D07F42">
        <w:rPr>
          <w:bCs/>
          <w:spacing w:val="-6"/>
        </w:rPr>
        <w:t>-собрать анамнез, провести опрос пациента и/или его родственников, провести физикальное обследование пациента (осмотр, пальпация, аускультация, измерение артериального давления, определение свойств артериального пульса и т.п.);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D07F42">
        <w:rPr>
          <w:bCs/>
          <w:spacing w:val="-6"/>
        </w:rPr>
        <w:t>-оценить состояние пациента для принятия решения о необходимости оказания ему медицинской помощи;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D07F42">
        <w:rPr>
          <w:bCs/>
          <w:spacing w:val="-6"/>
        </w:rPr>
        <w:t>-поставить предварительный диагноз - синтезировать информацию о пациенте с целью определения патологии и причин, ее вызывающих;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D07F42">
        <w:rPr>
          <w:bCs/>
          <w:spacing w:val="-6"/>
        </w:rPr>
        <w:t>-наметить объем дополнительных исследований в соответствии с прогнозом болезни, для уточнения диагноза и получения достоверного результата;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D07F42">
        <w:rPr>
          <w:bCs/>
          <w:spacing w:val="-6"/>
        </w:rPr>
        <w:t>-сформулировать клинический диагноз;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D07F42">
        <w:rPr>
          <w:bCs/>
          <w:spacing w:val="-6"/>
        </w:rPr>
        <w:t>-заполнять историю болезни, выписать рецепт;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D07F42">
        <w:rPr>
          <w:bCs/>
          <w:spacing w:val="-6"/>
        </w:rPr>
        <w:t>1. Собрать анамнез жизни и заболевания ребенка.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D07F42">
        <w:rPr>
          <w:bCs/>
          <w:spacing w:val="-6"/>
        </w:rPr>
        <w:t>2. Провести осмотр и физикальное обследование детей различных возрастных групп от рождения до подросткового периода.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D07F42">
        <w:rPr>
          <w:bCs/>
          <w:spacing w:val="-6"/>
        </w:rPr>
        <w:t>3. Назначить обследование больного.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D07F42">
        <w:rPr>
          <w:bCs/>
          <w:spacing w:val="-6"/>
        </w:rPr>
        <w:t>4. Проанализировать и интерпретировать данные лабораторных и инструментальных исследований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D07F42">
        <w:rPr>
          <w:bCs/>
          <w:spacing w:val="-6"/>
        </w:rPr>
        <w:t>5. Обосновать и поставить диагноз, сформулировав его в соответствии с общепринятой классификацией.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D07F42">
        <w:rPr>
          <w:bCs/>
          <w:spacing w:val="-6"/>
        </w:rPr>
        <w:t>6. Провести дифференциальный диагноз.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D07F42">
        <w:rPr>
          <w:bCs/>
          <w:spacing w:val="-6"/>
        </w:rPr>
        <w:t>7. Назначить питание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D07F42">
        <w:rPr>
          <w:bCs/>
          <w:spacing w:val="-6"/>
        </w:rPr>
        <w:t>8. Назначить лечение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D07F42">
        <w:rPr>
          <w:bCs/>
          <w:spacing w:val="-6"/>
        </w:rPr>
        <w:t>9. Назначить профилактические и реабилитационные мероприятия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D07F42">
        <w:rPr>
          <w:bCs/>
          <w:spacing w:val="-6"/>
        </w:rPr>
        <w:t>10. Оказать неотложную помощь при наиболее часто встречающихся в педиатрии критических состояниях:</w:t>
      </w:r>
    </w:p>
    <w:p w:rsidR="009F4933" w:rsidRPr="0095353D" w:rsidRDefault="009F4933" w:rsidP="0095353D">
      <w:pPr>
        <w:pStyle w:val="a5"/>
        <w:numPr>
          <w:ilvl w:val="0"/>
          <w:numId w:val="15"/>
        </w:numPr>
        <w:shd w:val="clear" w:color="auto" w:fill="FFFFFF"/>
        <w:tabs>
          <w:tab w:val="left" w:leader="underscore" w:pos="6523"/>
        </w:tabs>
        <w:spacing w:line="240" w:lineRule="auto"/>
        <w:rPr>
          <w:bCs/>
          <w:spacing w:val="-6"/>
          <w:sz w:val="24"/>
        </w:rPr>
      </w:pPr>
      <w:r w:rsidRPr="0095353D">
        <w:rPr>
          <w:bCs/>
          <w:spacing w:val="-6"/>
          <w:sz w:val="24"/>
        </w:rPr>
        <w:lastRenderedPageBreak/>
        <w:t xml:space="preserve">острой </w:t>
      </w:r>
      <w:proofErr w:type="gramStart"/>
      <w:r w:rsidRPr="0095353D">
        <w:rPr>
          <w:bCs/>
          <w:spacing w:val="-6"/>
          <w:sz w:val="24"/>
        </w:rPr>
        <w:t>сердечно-сосудистой</w:t>
      </w:r>
      <w:proofErr w:type="gramEnd"/>
      <w:r w:rsidRPr="0095353D">
        <w:rPr>
          <w:bCs/>
          <w:spacing w:val="-6"/>
          <w:sz w:val="24"/>
        </w:rPr>
        <w:t xml:space="preserve"> и дыхательной недостаточности,</w:t>
      </w:r>
    </w:p>
    <w:p w:rsidR="009F4933" w:rsidRPr="0095353D" w:rsidRDefault="009F4933" w:rsidP="0095353D">
      <w:pPr>
        <w:pStyle w:val="a5"/>
        <w:numPr>
          <w:ilvl w:val="0"/>
          <w:numId w:val="15"/>
        </w:numPr>
        <w:shd w:val="clear" w:color="auto" w:fill="FFFFFF"/>
        <w:tabs>
          <w:tab w:val="left" w:leader="underscore" w:pos="6523"/>
        </w:tabs>
        <w:spacing w:line="240" w:lineRule="auto"/>
        <w:rPr>
          <w:bCs/>
          <w:spacing w:val="-6"/>
          <w:sz w:val="24"/>
        </w:rPr>
      </w:pPr>
      <w:r w:rsidRPr="0095353D">
        <w:rPr>
          <w:bCs/>
          <w:spacing w:val="-6"/>
          <w:sz w:val="24"/>
        </w:rPr>
        <w:t xml:space="preserve">астматическом </w:t>
      </w:r>
      <w:proofErr w:type="gramStart"/>
      <w:r w:rsidRPr="0095353D">
        <w:rPr>
          <w:bCs/>
          <w:spacing w:val="-6"/>
          <w:sz w:val="24"/>
        </w:rPr>
        <w:t>статусе</w:t>
      </w:r>
      <w:proofErr w:type="gramEnd"/>
      <w:r w:rsidRPr="0095353D">
        <w:rPr>
          <w:bCs/>
          <w:spacing w:val="-6"/>
          <w:sz w:val="24"/>
        </w:rPr>
        <w:t>,</w:t>
      </w:r>
    </w:p>
    <w:p w:rsidR="009F4933" w:rsidRPr="0095353D" w:rsidRDefault="009F4933" w:rsidP="0095353D">
      <w:pPr>
        <w:pStyle w:val="a5"/>
        <w:numPr>
          <w:ilvl w:val="0"/>
          <w:numId w:val="15"/>
        </w:numPr>
        <w:shd w:val="clear" w:color="auto" w:fill="FFFFFF"/>
        <w:tabs>
          <w:tab w:val="left" w:leader="underscore" w:pos="6523"/>
        </w:tabs>
        <w:spacing w:line="240" w:lineRule="auto"/>
        <w:rPr>
          <w:bCs/>
          <w:spacing w:val="-6"/>
          <w:sz w:val="24"/>
        </w:rPr>
      </w:pPr>
      <w:r w:rsidRPr="0095353D">
        <w:rPr>
          <w:bCs/>
          <w:spacing w:val="-6"/>
          <w:sz w:val="24"/>
        </w:rPr>
        <w:t xml:space="preserve">острой дегидратации, </w:t>
      </w:r>
    </w:p>
    <w:p w:rsidR="009F4933" w:rsidRPr="0095353D" w:rsidRDefault="009F4933" w:rsidP="0095353D">
      <w:pPr>
        <w:pStyle w:val="a5"/>
        <w:numPr>
          <w:ilvl w:val="0"/>
          <w:numId w:val="15"/>
        </w:numPr>
        <w:shd w:val="clear" w:color="auto" w:fill="FFFFFF"/>
        <w:tabs>
          <w:tab w:val="left" w:leader="underscore" w:pos="6523"/>
        </w:tabs>
        <w:spacing w:line="240" w:lineRule="auto"/>
        <w:rPr>
          <w:bCs/>
          <w:spacing w:val="-6"/>
          <w:sz w:val="24"/>
        </w:rPr>
      </w:pPr>
      <w:proofErr w:type="gramStart"/>
      <w:r w:rsidRPr="0095353D">
        <w:rPr>
          <w:bCs/>
          <w:spacing w:val="-6"/>
          <w:sz w:val="24"/>
        </w:rPr>
        <w:t>кровотечениях</w:t>
      </w:r>
      <w:proofErr w:type="gramEnd"/>
      <w:r w:rsidRPr="0095353D">
        <w:rPr>
          <w:bCs/>
          <w:spacing w:val="-6"/>
          <w:sz w:val="24"/>
        </w:rPr>
        <w:t>,</w:t>
      </w:r>
    </w:p>
    <w:p w:rsidR="009F4933" w:rsidRPr="0095353D" w:rsidRDefault="009F4933" w:rsidP="0095353D">
      <w:pPr>
        <w:pStyle w:val="a5"/>
        <w:numPr>
          <w:ilvl w:val="0"/>
          <w:numId w:val="15"/>
        </w:numPr>
        <w:shd w:val="clear" w:color="auto" w:fill="FFFFFF"/>
        <w:tabs>
          <w:tab w:val="left" w:leader="underscore" w:pos="6523"/>
        </w:tabs>
        <w:spacing w:line="240" w:lineRule="auto"/>
        <w:rPr>
          <w:bCs/>
          <w:spacing w:val="-6"/>
          <w:sz w:val="24"/>
        </w:rPr>
      </w:pPr>
      <w:proofErr w:type="spellStart"/>
      <w:r w:rsidRPr="0095353D">
        <w:rPr>
          <w:bCs/>
          <w:spacing w:val="-6"/>
          <w:sz w:val="24"/>
        </w:rPr>
        <w:t>гемолитичеком</w:t>
      </w:r>
      <w:proofErr w:type="spellEnd"/>
      <w:r w:rsidRPr="0095353D">
        <w:rPr>
          <w:bCs/>
          <w:spacing w:val="-6"/>
          <w:sz w:val="24"/>
        </w:rPr>
        <w:t xml:space="preserve"> </w:t>
      </w:r>
      <w:proofErr w:type="gramStart"/>
      <w:r w:rsidRPr="0095353D">
        <w:rPr>
          <w:bCs/>
          <w:spacing w:val="-6"/>
          <w:sz w:val="24"/>
        </w:rPr>
        <w:t>кризе</w:t>
      </w:r>
      <w:proofErr w:type="gramEnd"/>
      <w:r w:rsidRPr="0095353D">
        <w:rPr>
          <w:bCs/>
          <w:spacing w:val="-6"/>
          <w:sz w:val="24"/>
        </w:rPr>
        <w:t>,</w:t>
      </w:r>
    </w:p>
    <w:p w:rsidR="009F4933" w:rsidRPr="0095353D" w:rsidRDefault="009F4933" w:rsidP="0095353D">
      <w:pPr>
        <w:pStyle w:val="a5"/>
        <w:numPr>
          <w:ilvl w:val="0"/>
          <w:numId w:val="15"/>
        </w:numPr>
        <w:shd w:val="clear" w:color="auto" w:fill="FFFFFF"/>
        <w:tabs>
          <w:tab w:val="left" w:leader="underscore" w:pos="6523"/>
        </w:tabs>
        <w:spacing w:line="240" w:lineRule="auto"/>
        <w:rPr>
          <w:bCs/>
          <w:spacing w:val="-6"/>
          <w:sz w:val="24"/>
        </w:rPr>
      </w:pPr>
      <w:r w:rsidRPr="0095353D">
        <w:rPr>
          <w:bCs/>
          <w:spacing w:val="-6"/>
          <w:sz w:val="24"/>
        </w:rPr>
        <w:t xml:space="preserve">почечной недостаточности, </w:t>
      </w:r>
    </w:p>
    <w:p w:rsidR="009F4933" w:rsidRPr="0095353D" w:rsidRDefault="009F4933" w:rsidP="0095353D">
      <w:pPr>
        <w:pStyle w:val="a5"/>
        <w:numPr>
          <w:ilvl w:val="0"/>
          <w:numId w:val="15"/>
        </w:numPr>
        <w:shd w:val="clear" w:color="auto" w:fill="FFFFFF"/>
        <w:tabs>
          <w:tab w:val="left" w:leader="underscore" w:pos="6523"/>
        </w:tabs>
        <w:spacing w:line="240" w:lineRule="auto"/>
        <w:rPr>
          <w:bCs/>
          <w:spacing w:val="-6"/>
          <w:sz w:val="24"/>
        </w:rPr>
      </w:pPr>
      <w:proofErr w:type="gramStart"/>
      <w:r w:rsidRPr="0095353D">
        <w:rPr>
          <w:bCs/>
          <w:spacing w:val="-6"/>
          <w:sz w:val="24"/>
        </w:rPr>
        <w:t>диабетической</w:t>
      </w:r>
      <w:proofErr w:type="gramEnd"/>
      <w:r w:rsidRPr="0095353D">
        <w:rPr>
          <w:bCs/>
          <w:spacing w:val="-6"/>
          <w:sz w:val="24"/>
        </w:rPr>
        <w:t xml:space="preserve"> и </w:t>
      </w:r>
      <w:proofErr w:type="spellStart"/>
      <w:r w:rsidRPr="0095353D">
        <w:rPr>
          <w:bCs/>
          <w:spacing w:val="-6"/>
          <w:sz w:val="24"/>
        </w:rPr>
        <w:t>гипогликемичекой</w:t>
      </w:r>
      <w:proofErr w:type="spellEnd"/>
      <w:r w:rsidRPr="0095353D">
        <w:rPr>
          <w:bCs/>
          <w:spacing w:val="-6"/>
          <w:sz w:val="24"/>
        </w:rPr>
        <w:t xml:space="preserve"> коме, </w:t>
      </w:r>
    </w:p>
    <w:p w:rsidR="009F4933" w:rsidRPr="0095353D" w:rsidRDefault="009F4933" w:rsidP="0095353D">
      <w:pPr>
        <w:pStyle w:val="a5"/>
        <w:numPr>
          <w:ilvl w:val="0"/>
          <w:numId w:val="15"/>
        </w:numPr>
        <w:shd w:val="clear" w:color="auto" w:fill="FFFFFF"/>
        <w:tabs>
          <w:tab w:val="left" w:leader="underscore" w:pos="6523"/>
        </w:tabs>
        <w:spacing w:line="240" w:lineRule="auto"/>
        <w:rPr>
          <w:bCs/>
          <w:spacing w:val="-6"/>
          <w:sz w:val="24"/>
        </w:rPr>
      </w:pPr>
      <w:proofErr w:type="gramStart"/>
      <w:r w:rsidRPr="0095353D">
        <w:rPr>
          <w:bCs/>
          <w:spacing w:val="-6"/>
          <w:sz w:val="24"/>
        </w:rPr>
        <w:t>печеночной</w:t>
      </w:r>
      <w:proofErr w:type="gramEnd"/>
      <w:r w:rsidRPr="0095353D">
        <w:rPr>
          <w:bCs/>
          <w:spacing w:val="-6"/>
          <w:sz w:val="24"/>
        </w:rPr>
        <w:t xml:space="preserve"> коме,</w:t>
      </w:r>
    </w:p>
    <w:p w:rsidR="009F4933" w:rsidRPr="0095353D" w:rsidRDefault="009F4933" w:rsidP="0095353D">
      <w:pPr>
        <w:pStyle w:val="a5"/>
        <w:numPr>
          <w:ilvl w:val="0"/>
          <w:numId w:val="15"/>
        </w:numPr>
        <w:shd w:val="clear" w:color="auto" w:fill="FFFFFF"/>
        <w:tabs>
          <w:tab w:val="left" w:leader="underscore" w:pos="6523"/>
        </w:tabs>
        <w:spacing w:line="240" w:lineRule="auto"/>
        <w:rPr>
          <w:bCs/>
          <w:spacing w:val="-6"/>
          <w:sz w:val="24"/>
        </w:rPr>
      </w:pPr>
      <w:r w:rsidRPr="0095353D">
        <w:rPr>
          <w:bCs/>
          <w:spacing w:val="-6"/>
          <w:sz w:val="24"/>
        </w:rPr>
        <w:t>инфекционно-</w:t>
      </w:r>
      <w:proofErr w:type="spellStart"/>
      <w:r w:rsidRPr="0095353D">
        <w:rPr>
          <w:bCs/>
          <w:spacing w:val="-6"/>
          <w:sz w:val="24"/>
        </w:rPr>
        <w:t>токсичеком</w:t>
      </w:r>
      <w:proofErr w:type="spellEnd"/>
      <w:r w:rsidRPr="0095353D">
        <w:rPr>
          <w:bCs/>
          <w:spacing w:val="-6"/>
          <w:sz w:val="24"/>
        </w:rPr>
        <w:t xml:space="preserve"> </w:t>
      </w:r>
      <w:proofErr w:type="gramStart"/>
      <w:r w:rsidRPr="0095353D">
        <w:rPr>
          <w:bCs/>
          <w:spacing w:val="-6"/>
          <w:sz w:val="24"/>
        </w:rPr>
        <w:t>шоке</w:t>
      </w:r>
      <w:proofErr w:type="gramEnd"/>
      <w:r w:rsidRPr="0095353D">
        <w:rPr>
          <w:bCs/>
          <w:spacing w:val="-6"/>
          <w:sz w:val="24"/>
        </w:rPr>
        <w:t>,</w:t>
      </w:r>
    </w:p>
    <w:p w:rsidR="009F4933" w:rsidRPr="0095353D" w:rsidRDefault="009F4933" w:rsidP="0095353D">
      <w:pPr>
        <w:pStyle w:val="a5"/>
        <w:numPr>
          <w:ilvl w:val="0"/>
          <w:numId w:val="15"/>
        </w:numPr>
        <w:shd w:val="clear" w:color="auto" w:fill="FFFFFF"/>
        <w:tabs>
          <w:tab w:val="left" w:leader="underscore" w:pos="6523"/>
        </w:tabs>
        <w:spacing w:line="240" w:lineRule="auto"/>
        <w:rPr>
          <w:bCs/>
          <w:spacing w:val="-6"/>
          <w:sz w:val="24"/>
        </w:rPr>
      </w:pPr>
      <w:proofErr w:type="gramStart"/>
      <w:r w:rsidRPr="0095353D">
        <w:rPr>
          <w:bCs/>
          <w:spacing w:val="-6"/>
          <w:sz w:val="24"/>
        </w:rPr>
        <w:t>приступах</w:t>
      </w:r>
      <w:proofErr w:type="gramEnd"/>
      <w:r w:rsidRPr="0095353D">
        <w:rPr>
          <w:bCs/>
          <w:spacing w:val="-6"/>
          <w:sz w:val="24"/>
        </w:rPr>
        <w:t xml:space="preserve"> печеночной и почечной колики,</w:t>
      </w:r>
    </w:p>
    <w:p w:rsidR="009F4933" w:rsidRPr="0095353D" w:rsidRDefault="009F4933" w:rsidP="0095353D">
      <w:pPr>
        <w:pStyle w:val="a5"/>
        <w:numPr>
          <w:ilvl w:val="0"/>
          <w:numId w:val="15"/>
        </w:numPr>
        <w:shd w:val="clear" w:color="auto" w:fill="FFFFFF"/>
        <w:tabs>
          <w:tab w:val="left" w:leader="underscore" w:pos="6523"/>
        </w:tabs>
        <w:spacing w:line="240" w:lineRule="auto"/>
        <w:rPr>
          <w:bCs/>
          <w:spacing w:val="-6"/>
          <w:sz w:val="24"/>
        </w:rPr>
      </w:pPr>
      <w:r w:rsidRPr="0095353D">
        <w:rPr>
          <w:bCs/>
          <w:spacing w:val="-6"/>
          <w:sz w:val="24"/>
        </w:rPr>
        <w:t>гипертермии,</w:t>
      </w:r>
    </w:p>
    <w:p w:rsidR="009F4933" w:rsidRPr="0095353D" w:rsidRDefault="009F4933" w:rsidP="0095353D">
      <w:pPr>
        <w:pStyle w:val="a5"/>
        <w:numPr>
          <w:ilvl w:val="0"/>
          <w:numId w:val="15"/>
        </w:numPr>
        <w:shd w:val="clear" w:color="auto" w:fill="FFFFFF"/>
        <w:tabs>
          <w:tab w:val="left" w:leader="underscore" w:pos="6523"/>
        </w:tabs>
        <w:spacing w:line="240" w:lineRule="auto"/>
        <w:rPr>
          <w:bCs/>
          <w:spacing w:val="-6"/>
          <w:sz w:val="24"/>
        </w:rPr>
      </w:pPr>
      <w:proofErr w:type="gramStart"/>
      <w:r w:rsidRPr="0095353D">
        <w:rPr>
          <w:bCs/>
          <w:spacing w:val="-6"/>
          <w:sz w:val="24"/>
        </w:rPr>
        <w:t>судорогах</w:t>
      </w:r>
      <w:proofErr w:type="gramEnd"/>
      <w:r w:rsidRPr="0095353D">
        <w:rPr>
          <w:bCs/>
          <w:spacing w:val="-6"/>
          <w:sz w:val="24"/>
        </w:rPr>
        <w:t>,</w:t>
      </w:r>
    </w:p>
    <w:p w:rsidR="009F4933" w:rsidRPr="0095353D" w:rsidRDefault="009F4933" w:rsidP="0095353D">
      <w:pPr>
        <w:pStyle w:val="a5"/>
        <w:numPr>
          <w:ilvl w:val="0"/>
          <w:numId w:val="15"/>
        </w:numPr>
        <w:shd w:val="clear" w:color="auto" w:fill="FFFFFF"/>
        <w:tabs>
          <w:tab w:val="left" w:leader="underscore" w:pos="6523"/>
        </w:tabs>
        <w:spacing w:line="240" w:lineRule="auto"/>
        <w:rPr>
          <w:bCs/>
          <w:spacing w:val="-6"/>
          <w:sz w:val="24"/>
        </w:rPr>
      </w:pPr>
      <w:proofErr w:type="gramStart"/>
      <w:r w:rsidRPr="0095353D">
        <w:rPr>
          <w:bCs/>
          <w:spacing w:val="-6"/>
          <w:sz w:val="24"/>
        </w:rPr>
        <w:t>отеке</w:t>
      </w:r>
      <w:proofErr w:type="gramEnd"/>
      <w:r w:rsidRPr="0095353D">
        <w:rPr>
          <w:bCs/>
          <w:spacing w:val="-6"/>
          <w:sz w:val="24"/>
        </w:rPr>
        <w:t xml:space="preserve"> мозга,</w:t>
      </w:r>
    </w:p>
    <w:p w:rsidR="009F4933" w:rsidRPr="0095353D" w:rsidRDefault="009F4933" w:rsidP="0095353D">
      <w:pPr>
        <w:pStyle w:val="a5"/>
        <w:numPr>
          <w:ilvl w:val="0"/>
          <w:numId w:val="15"/>
        </w:numPr>
        <w:shd w:val="clear" w:color="auto" w:fill="FFFFFF"/>
        <w:tabs>
          <w:tab w:val="left" w:leader="underscore" w:pos="6523"/>
        </w:tabs>
        <w:spacing w:line="240" w:lineRule="auto"/>
        <w:rPr>
          <w:bCs/>
          <w:spacing w:val="-6"/>
          <w:sz w:val="24"/>
        </w:rPr>
      </w:pPr>
      <w:r w:rsidRPr="0095353D">
        <w:rPr>
          <w:bCs/>
          <w:spacing w:val="-6"/>
          <w:sz w:val="24"/>
        </w:rPr>
        <w:t>остановке дыхания и сердечной деятельности,</w:t>
      </w:r>
    </w:p>
    <w:p w:rsidR="009F4933" w:rsidRPr="0095353D" w:rsidRDefault="009F4933" w:rsidP="0095353D">
      <w:pPr>
        <w:pStyle w:val="a5"/>
        <w:numPr>
          <w:ilvl w:val="0"/>
          <w:numId w:val="15"/>
        </w:numPr>
        <w:shd w:val="clear" w:color="auto" w:fill="FFFFFF"/>
        <w:tabs>
          <w:tab w:val="left" w:leader="underscore" w:pos="6523"/>
        </w:tabs>
        <w:spacing w:line="240" w:lineRule="auto"/>
        <w:rPr>
          <w:bCs/>
          <w:spacing w:val="-6"/>
          <w:sz w:val="24"/>
        </w:rPr>
      </w:pPr>
      <w:r w:rsidRPr="0095353D">
        <w:rPr>
          <w:bCs/>
          <w:spacing w:val="-6"/>
          <w:sz w:val="24"/>
        </w:rPr>
        <w:t xml:space="preserve">геморрагическом и анафилактическом </w:t>
      </w:r>
      <w:proofErr w:type="gramStart"/>
      <w:r w:rsidRPr="0095353D">
        <w:rPr>
          <w:bCs/>
          <w:spacing w:val="-6"/>
          <w:sz w:val="24"/>
        </w:rPr>
        <w:t>шоке</w:t>
      </w:r>
      <w:proofErr w:type="gramEnd"/>
      <w:r w:rsidRPr="0095353D">
        <w:rPr>
          <w:bCs/>
          <w:spacing w:val="-6"/>
          <w:sz w:val="24"/>
        </w:rPr>
        <w:t>.</w:t>
      </w:r>
    </w:p>
    <w:p w:rsidR="009F4933" w:rsidRPr="00D07F42" w:rsidRDefault="009F4933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</w:p>
    <w:p w:rsidR="00B36CF2" w:rsidRPr="00D07F42" w:rsidRDefault="00B36CF2" w:rsidP="00D07F42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/>
          <w:bCs/>
          <w:spacing w:val="-9"/>
        </w:rPr>
      </w:pPr>
      <w:r w:rsidRPr="00D07F42">
        <w:rPr>
          <w:b/>
          <w:bCs/>
          <w:spacing w:val="-9"/>
        </w:rPr>
        <w:t xml:space="preserve"> Владеть: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-правильным ведением медицинской документации;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-методами общеклинического обследования;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-интерпретацией результатов лабораторных, инструментальных методов диагностики;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-алгоритмом постановки предварительного диагноза с последующим направлением пациента к соответствующему врачу-специалисту;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-алгоритмом развернутого клинического диагноза;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-основными врачебными диагностическими и лечебными мероприятиями по оказанию первой врачебной помощи при неотложных и угрожающих жизни состояниях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1. Методикой сбора подробного анамнеза с учетом этических требований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2. Проведением общего и детального физикального осмотра и анализа клинических симптомов и синдромов;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3. Составлением плана патогенетически оправданных методов лабораторной и инструментальной диагностики, неотложных и отсроченных диагностических мероприятий;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4. Методикой сбора материала при соматических заболеваниях, подготовкой пациента для проведения основных диагностических обследований;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 xml:space="preserve">5.Умением анализировать и </w:t>
      </w:r>
      <w:r w:rsidR="0095353D" w:rsidRPr="00D07F42">
        <w:rPr>
          <w:bCs/>
          <w:spacing w:val="-9"/>
          <w:sz w:val="24"/>
          <w:szCs w:val="24"/>
        </w:rPr>
        <w:t>интерпретировать</w:t>
      </w:r>
      <w:r w:rsidRPr="00D07F42">
        <w:rPr>
          <w:bCs/>
          <w:spacing w:val="-9"/>
          <w:sz w:val="24"/>
          <w:szCs w:val="24"/>
        </w:rPr>
        <w:t xml:space="preserve"> результаты лабораторного и инструментального обследований при различной патологии;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6. Принципами обоснования и постановки диагноза в соответствии с принятой классификацией  и умением провести дифференциальный диагноз;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7. Показаниями к консультациям врачей смежных специальностей.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8. Принципами лечебного питания при различной патологии у детей;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9. Обоснованием применения лекарственных средств с определением дозы препарата, курса лечения, современными протоколами лечения;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10. Принципами немедикаментозной терапии при различных заболеваниях.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11. Ретроспективным анализом качества диагностических и лечебных действий, формулировкой заключения о допущенных ошибках и мер по их предупреждению;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12. Определением показаний и противопоказаний, методов и средств реабилитации детей с острыми и хроническими заболеваниями;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13. Принципами врачебной этики и деонтологии при общении с коллегами, включая открытость в обсуждении возникающих проблем, готовность принять помощь коллег и оказать помощь коллегам в процессе их медицинской деятельности.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14. Медицинской лексикой и профессиональным языком при общении с коллегами, пациентами и их родителями;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lastRenderedPageBreak/>
        <w:t>15. Нормами культуры внешнего вида;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16. Методиками обучения основным манипуляциям и процедурам младшего и среднего медицинского персонала;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17. Методиками формирования мотивации пациентов к поддержанию здоровья, отказу от вредных привычек;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18. Умением планировать, организовать и провести научно-исследовательскую работу;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19. Умением подготовить публикации по результатам научно-исследовательской работы;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20. Умением подготовить литературные обзоры по отдельным медицинским проблемам;</w:t>
      </w:r>
    </w:p>
    <w:p w:rsidR="009F4933" w:rsidRPr="00D07F42" w:rsidRDefault="009F4933" w:rsidP="00D07F42">
      <w:pPr>
        <w:pStyle w:val="a7"/>
        <w:spacing w:after="0"/>
        <w:jc w:val="both"/>
        <w:rPr>
          <w:bCs/>
          <w:spacing w:val="-9"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21. Навыком к постоянному пополнению своих знаний и способностью делиться знаниями с коллегами;</w:t>
      </w:r>
    </w:p>
    <w:p w:rsidR="00B36CF2" w:rsidRPr="00D07F42" w:rsidRDefault="009F4933" w:rsidP="00D07F42">
      <w:pPr>
        <w:pStyle w:val="a7"/>
        <w:spacing w:after="0"/>
        <w:jc w:val="both"/>
        <w:rPr>
          <w:b/>
          <w:bCs/>
          <w:sz w:val="24"/>
          <w:szCs w:val="24"/>
        </w:rPr>
      </w:pPr>
      <w:r w:rsidRPr="00D07F42">
        <w:rPr>
          <w:bCs/>
          <w:spacing w:val="-9"/>
          <w:sz w:val="24"/>
          <w:szCs w:val="24"/>
        </w:rPr>
        <w:t>22. Умением внедрения результатов научно-исследовательской работы в практическую деятельность.</w:t>
      </w:r>
    </w:p>
    <w:p w:rsidR="00B36CF2" w:rsidRPr="00D07F42" w:rsidRDefault="00B36CF2" w:rsidP="00D07F42">
      <w:pPr>
        <w:pStyle w:val="a5"/>
        <w:spacing w:line="240" w:lineRule="auto"/>
        <w:ind w:firstLine="0"/>
        <w:jc w:val="center"/>
        <w:rPr>
          <w:sz w:val="24"/>
          <w:szCs w:val="24"/>
        </w:rPr>
      </w:pPr>
      <w:r w:rsidRPr="00D07F42">
        <w:rPr>
          <w:b/>
          <w:sz w:val="24"/>
          <w:szCs w:val="24"/>
        </w:rPr>
        <w:t>Виды и трудоемкость учебной работы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843"/>
      </w:tblGrid>
      <w:tr w:rsidR="009F4933" w:rsidRPr="00D07F42" w:rsidTr="009F4933">
        <w:trPr>
          <w:trHeight w:val="322"/>
        </w:trPr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933" w:rsidRPr="00D07F42" w:rsidRDefault="009F4933" w:rsidP="00D07F42">
            <w:pPr>
              <w:pStyle w:val="aa"/>
              <w:jc w:val="center"/>
              <w:rPr>
                <w:color w:val="000000"/>
              </w:rPr>
            </w:pPr>
            <w:r w:rsidRPr="00D07F42">
              <w:rPr>
                <w:color w:val="000000"/>
              </w:rPr>
              <w:t>Вид учебных занятий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933" w:rsidRPr="00D07F42" w:rsidRDefault="009F4933" w:rsidP="00D07F42">
            <w:pPr>
              <w:pStyle w:val="aa"/>
              <w:jc w:val="center"/>
              <w:rPr>
                <w:color w:val="000000"/>
              </w:rPr>
            </w:pPr>
            <w:r w:rsidRPr="00D07F42">
              <w:rPr>
                <w:color w:val="000000"/>
              </w:rPr>
              <w:t>Всего часов аудиторных</w:t>
            </w:r>
          </w:p>
        </w:tc>
      </w:tr>
      <w:tr w:rsidR="009F4933" w:rsidRPr="00D07F42" w:rsidTr="009F4933">
        <w:trPr>
          <w:trHeight w:val="322"/>
        </w:trPr>
        <w:tc>
          <w:tcPr>
            <w:tcW w:w="776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4933" w:rsidRPr="00D07F42" w:rsidRDefault="009F4933" w:rsidP="00D07F4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4933" w:rsidRPr="00D07F42" w:rsidRDefault="009F4933" w:rsidP="00D07F42">
            <w:pPr>
              <w:rPr>
                <w:color w:val="000000"/>
              </w:rPr>
            </w:pPr>
          </w:p>
        </w:tc>
      </w:tr>
      <w:tr w:rsidR="009F4933" w:rsidRPr="00D07F42" w:rsidTr="009F4933">
        <w:trPr>
          <w:trHeight w:val="424"/>
        </w:trPr>
        <w:tc>
          <w:tcPr>
            <w:tcW w:w="7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933" w:rsidRPr="00D07F42" w:rsidRDefault="009F4933" w:rsidP="00D07F42">
            <w:pPr>
              <w:pStyle w:val="aa"/>
              <w:rPr>
                <w:color w:val="000000"/>
              </w:rPr>
            </w:pPr>
            <w:r w:rsidRPr="00D07F42">
              <w:rPr>
                <w:b/>
                <w:color w:val="000000"/>
              </w:rPr>
              <w:t xml:space="preserve">Контактная работа </w:t>
            </w:r>
            <w:proofErr w:type="gramStart"/>
            <w:r w:rsidRPr="00D07F42">
              <w:rPr>
                <w:b/>
                <w:color w:val="000000"/>
              </w:rPr>
              <w:t>обучающихся</w:t>
            </w:r>
            <w:proofErr w:type="gramEnd"/>
            <w:r w:rsidRPr="00D07F42">
              <w:rPr>
                <w:b/>
                <w:color w:val="000000"/>
              </w:rPr>
              <w:t xml:space="preserve"> с преподавателем (всего)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933" w:rsidRPr="00D07F42" w:rsidRDefault="009F4933" w:rsidP="00D07F42">
            <w:pPr>
              <w:pStyle w:val="aa"/>
              <w:rPr>
                <w:color w:val="000000"/>
              </w:rPr>
            </w:pPr>
            <w:r w:rsidRPr="00D07F42">
              <w:rPr>
                <w:color w:val="000000"/>
              </w:rPr>
              <w:t>600</w:t>
            </w:r>
          </w:p>
        </w:tc>
      </w:tr>
      <w:tr w:rsidR="009F4933" w:rsidRPr="00D07F42" w:rsidTr="009F4933">
        <w:tc>
          <w:tcPr>
            <w:tcW w:w="7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933" w:rsidRPr="00D07F42" w:rsidRDefault="009F4933" w:rsidP="00D07F42">
            <w:pPr>
              <w:pStyle w:val="aa"/>
              <w:rPr>
                <w:color w:val="000000"/>
              </w:rPr>
            </w:pPr>
            <w:r w:rsidRPr="00D07F42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933" w:rsidRPr="00D07F42" w:rsidRDefault="009F4933" w:rsidP="00D07F42">
            <w:pPr>
              <w:pStyle w:val="aa"/>
              <w:jc w:val="center"/>
              <w:rPr>
                <w:color w:val="000000"/>
              </w:rPr>
            </w:pPr>
          </w:p>
        </w:tc>
      </w:tr>
      <w:tr w:rsidR="009F4933" w:rsidRPr="00D07F42" w:rsidTr="009F4933">
        <w:tc>
          <w:tcPr>
            <w:tcW w:w="7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933" w:rsidRPr="00D07F42" w:rsidRDefault="009F4933" w:rsidP="00D07F42">
            <w:pPr>
              <w:pStyle w:val="aa"/>
              <w:rPr>
                <w:color w:val="000000"/>
              </w:rPr>
            </w:pPr>
            <w:r w:rsidRPr="00D07F42">
              <w:rPr>
                <w:color w:val="000000"/>
              </w:rPr>
              <w:t>Лекции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933" w:rsidRPr="00D07F42" w:rsidRDefault="009F4933" w:rsidP="00D07F42">
            <w:pPr>
              <w:pStyle w:val="aa"/>
              <w:rPr>
                <w:color w:val="000000"/>
              </w:rPr>
            </w:pPr>
            <w:r w:rsidRPr="00D07F42">
              <w:rPr>
                <w:color w:val="000000"/>
              </w:rPr>
              <w:t>66</w:t>
            </w:r>
          </w:p>
        </w:tc>
      </w:tr>
      <w:tr w:rsidR="009F4933" w:rsidRPr="00D07F42" w:rsidTr="009F4933">
        <w:tc>
          <w:tcPr>
            <w:tcW w:w="7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933" w:rsidRPr="00D07F42" w:rsidRDefault="009F4933" w:rsidP="00D07F42">
            <w:pPr>
              <w:pStyle w:val="aa"/>
              <w:rPr>
                <w:color w:val="000000"/>
              </w:rPr>
            </w:pPr>
            <w:r w:rsidRPr="00D07F42">
              <w:rPr>
                <w:color w:val="000000"/>
              </w:rPr>
              <w:t>Клинические практические занятия (КПЗ)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933" w:rsidRPr="00D07F42" w:rsidRDefault="009F4933" w:rsidP="00D07F42">
            <w:pPr>
              <w:pStyle w:val="aa"/>
              <w:rPr>
                <w:color w:val="000000"/>
              </w:rPr>
            </w:pPr>
            <w:r w:rsidRPr="00D07F42">
              <w:rPr>
                <w:color w:val="000000"/>
              </w:rPr>
              <w:t>534</w:t>
            </w:r>
          </w:p>
        </w:tc>
      </w:tr>
      <w:tr w:rsidR="009F4933" w:rsidRPr="00D07F42" w:rsidTr="009F4933">
        <w:tc>
          <w:tcPr>
            <w:tcW w:w="7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933" w:rsidRPr="00D07F42" w:rsidRDefault="009F4933" w:rsidP="00D07F42">
            <w:pPr>
              <w:pStyle w:val="aa"/>
              <w:rPr>
                <w:b/>
                <w:color w:val="000000"/>
              </w:rPr>
            </w:pPr>
            <w:r w:rsidRPr="00D07F42"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933" w:rsidRPr="00D07F42" w:rsidRDefault="009F4933" w:rsidP="00D07F42">
            <w:pPr>
              <w:pStyle w:val="aa"/>
              <w:rPr>
                <w:color w:val="000000"/>
              </w:rPr>
            </w:pPr>
            <w:r w:rsidRPr="00D07F42">
              <w:rPr>
                <w:color w:val="000000"/>
              </w:rPr>
              <w:t>300</w:t>
            </w:r>
          </w:p>
        </w:tc>
      </w:tr>
      <w:tr w:rsidR="009F4933" w:rsidRPr="00D07F42" w:rsidTr="009F4933">
        <w:tc>
          <w:tcPr>
            <w:tcW w:w="7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933" w:rsidRPr="00D07F42" w:rsidRDefault="009F4933" w:rsidP="00D07F42">
            <w:pPr>
              <w:pStyle w:val="aa"/>
              <w:rPr>
                <w:color w:val="000000"/>
              </w:rPr>
            </w:pPr>
            <w:r w:rsidRPr="00D07F42">
              <w:rPr>
                <w:color w:val="000000"/>
              </w:rPr>
              <w:t>Вид промежуточной аттестации (экзамен)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933" w:rsidRPr="00D07F42" w:rsidRDefault="009F4933" w:rsidP="00D07F42">
            <w:pPr>
              <w:pStyle w:val="aa"/>
              <w:rPr>
                <w:color w:val="000000"/>
              </w:rPr>
            </w:pPr>
          </w:p>
        </w:tc>
      </w:tr>
      <w:tr w:rsidR="009F4933" w:rsidRPr="00D07F42" w:rsidTr="009F4933">
        <w:trPr>
          <w:trHeight w:val="418"/>
        </w:trPr>
        <w:tc>
          <w:tcPr>
            <w:tcW w:w="7763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F4933" w:rsidRPr="00D07F42" w:rsidRDefault="009F4933" w:rsidP="00D07F42">
            <w:pPr>
              <w:pStyle w:val="aa"/>
              <w:rPr>
                <w:color w:val="000000"/>
              </w:rPr>
            </w:pPr>
            <w:r w:rsidRPr="00D07F42">
              <w:rPr>
                <w:color w:val="000000"/>
              </w:rPr>
              <w:t xml:space="preserve">Общая трудоемкость в аудиторных часах                                    </w:t>
            </w:r>
          </w:p>
          <w:p w:rsidR="009F4933" w:rsidRPr="00D07F42" w:rsidRDefault="009F4933" w:rsidP="00D07F42">
            <w:pPr>
              <w:pStyle w:val="aa"/>
              <w:rPr>
                <w:color w:val="000000"/>
              </w:rPr>
            </w:pPr>
            <w:r w:rsidRPr="00D07F42">
              <w:rPr>
                <w:color w:val="000000"/>
              </w:rPr>
              <w:t xml:space="preserve">                                                               </w:t>
            </w:r>
            <w:proofErr w:type="spellStart"/>
            <w:r w:rsidRPr="00D07F42">
              <w:rPr>
                <w:color w:val="000000"/>
              </w:rPr>
              <w:t>зач</w:t>
            </w:r>
            <w:proofErr w:type="spellEnd"/>
            <w:r w:rsidRPr="00D07F42">
              <w:rPr>
                <w:color w:val="000000"/>
              </w:rPr>
              <w:t>.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4933" w:rsidRPr="00D07F42" w:rsidRDefault="009F4933" w:rsidP="00D07F42">
            <w:pPr>
              <w:pStyle w:val="aa"/>
              <w:rPr>
                <w:color w:val="000000"/>
              </w:rPr>
            </w:pPr>
            <w:r w:rsidRPr="00D07F42">
              <w:rPr>
                <w:color w:val="000000"/>
              </w:rPr>
              <w:t>900</w:t>
            </w:r>
          </w:p>
        </w:tc>
      </w:tr>
      <w:tr w:rsidR="009F4933" w:rsidRPr="00D07F42" w:rsidTr="009F4933">
        <w:trPr>
          <w:trHeight w:val="345"/>
        </w:trPr>
        <w:tc>
          <w:tcPr>
            <w:tcW w:w="77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4933" w:rsidRPr="00D07F42" w:rsidRDefault="009F4933" w:rsidP="00D07F4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F4933" w:rsidRPr="00D07F42" w:rsidRDefault="009F4933" w:rsidP="00D07F42">
            <w:pPr>
              <w:pStyle w:val="aa"/>
              <w:jc w:val="center"/>
              <w:rPr>
                <w:color w:val="000000"/>
              </w:rPr>
            </w:pPr>
            <w:r w:rsidRPr="00D07F42">
              <w:rPr>
                <w:color w:val="000000"/>
              </w:rPr>
              <w:t>8</w:t>
            </w:r>
          </w:p>
        </w:tc>
      </w:tr>
    </w:tbl>
    <w:p w:rsidR="00B36CF2" w:rsidRPr="00D07F42" w:rsidRDefault="00B36CF2" w:rsidP="00D07F42">
      <w:pPr>
        <w:pStyle w:val="a5"/>
        <w:spacing w:line="240" w:lineRule="auto"/>
        <w:ind w:firstLine="0"/>
        <w:rPr>
          <w:sz w:val="24"/>
          <w:szCs w:val="24"/>
        </w:rPr>
      </w:pPr>
    </w:p>
    <w:p w:rsidR="00B36CF2" w:rsidRPr="00D07F42" w:rsidRDefault="00B36CF2" w:rsidP="00D07F42">
      <w:pPr>
        <w:jc w:val="center"/>
        <w:rPr>
          <w:b/>
        </w:rPr>
      </w:pPr>
      <w:r w:rsidRPr="00D07F42">
        <w:rPr>
          <w:b/>
        </w:rPr>
        <w:t xml:space="preserve">Учебно-тематический план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82"/>
        <w:gridCol w:w="1116"/>
        <w:gridCol w:w="1166"/>
        <w:gridCol w:w="851"/>
        <w:gridCol w:w="1522"/>
        <w:gridCol w:w="746"/>
        <w:gridCol w:w="850"/>
      </w:tblGrid>
      <w:tr w:rsidR="00901EC7" w:rsidRPr="00D07F42" w:rsidTr="0095353D">
        <w:tc>
          <w:tcPr>
            <w:tcW w:w="656" w:type="dxa"/>
          </w:tcPr>
          <w:p w:rsidR="00901EC7" w:rsidRPr="00D07F42" w:rsidRDefault="00901EC7" w:rsidP="00D07F42">
            <w:r w:rsidRPr="00D07F42">
              <w:rPr>
                <w:color w:val="000000"/>
              </w:rPr>
              <w:t xml:space="preserve">№ </w:t>
            </w:r>
            <w:proofErr w:type="gramStart"/>
            <w:r w:rsidRPr="00D07F42">
              <w:rPr>
                <w:color w:val="000000"/>
              </w:rPr>
              <w:t>п</w:t>
            </w:r>
            <w:proofErr w:type="gramEnd"/>
            <w:r w:rsidRPr="00D07F42">
              <w:rPr>
                <w:color w:val="000000"/>
              </w:rPr>
              <w:t>/п</w:t>
            </w:r>
          </w:p>
        </w:tc>
        <w:tc>
          <w:tcPr>
            <w:tcW w:w="2982" w:type="dxa"/>
          </w:tcPr>
          <w:p w:rsidR="00901EC7" w:rsidRPr="00D07F42" w:rsidRDefault="00901EC7" w:rsidP="00D07F42">
            <w:r w:rsidRPr="00D07F42">
              <w:t xml:space="preserve">Наименование раздела /темы </w:t>
            </w:r>
          </w:p>
          <w:p w:rsidR="00901EC7" w:rsidRPr="00D07F42" w:rsidRDefault="00901EC7" w:rsidP="00D07F42">
            <w:r w:rsidRPr="00D07F42">
              <w:t>дисциплины</w:t>
            </w:r>
          </w:p>
        </w:tc>
        <w:tc>
          <w:tcPr>
            <w:tcW w:w="1116" w:type="dxa"/>
          </w:tcPr>
          <w:p w:rsidR="00901EC7" w:rsidRPr="00D07F42" w:rsidRDefault="00901EC7" w:rsidP="00D07F42">
            <w:r w:rsidRPr="00D07F42">
              <w:t>Лекции</w:t>
            </w:r>
          </w:p>
        </w:tc>
        <w:tc>
          <w:tcPr>
            <w:tcW w:w="1166" w:type="dxa"/>
          </w:tcPr>
          <w:p w:rsidR="00901EC7" w:rsidRPr="00D07F42" w:rsidRDefault="00901EC7" w:rsidP="00D07F42">
            <w:r w:rsidRPr="00D07F42">
              <w:t>ПЗ/КПЗ</w:t>
            </w:r>
          </w:p>
        </w:tc>
        <w:tc>
          <w:tcPr>
            <w:tcW w:w="851" w:type="dxa"/>
          </w:tcPr>
          <w:p w:rsidR="00901EC7" w:rsidRPr="00D07F42" w:rsidRDefault="00901EC7" w:rsidP="00D07F42">
            <w:r w:rsidRPr="00D07F42">
              <w:t>ЛР/</w:t>
            </w:r>
            <w:proofErr w:type="gramStart"/>
            <w:r w:rsidRPr="00D07F42">
              <w:t>П</w:t>
            </w:r>
            <w:proofErr w:type="gramEnd"/>
          </w:p>
        </w:tc>
        <w:tc>
          <w:tcPr>
            <w:tcW w:w="1522" w:type="dxa"/>
          </w:tcPr>
          <w:p w:rsidR="00901EC7" w:rsidRPr="00D07F42" w:rsidRDefault="00901EC7" w:rsidP="00D07F42">
            <w:r w:rsidRPr="00D07F42">
              <w:t>Семинары</w:t>
            </w:r>
          </w:p>
        </w:tc>
        <w:tc>
          <w:tcPr>
            <w:tcW w:w="746" w:type="dxa"/>
          </w:tcPr>
          <w:p w:rsidR="00901EC7" w:rsidRPr="00D07F42" w:rsidRDefault="00901EC7" w:rsidP="00D07F42">
            <w:r w:rsidRPr="00D07F42">
              <w:t>СРС</w:t>
            </w:r>
          </w:p>
        </w:tc>
        <w:tc>
          <w:tcPr>
            <w:tcW w:w="850" w:type="dxa"/>
          </w:tcPr>
          <w:p w:rsidR="00901EC7" w:rsidRPr="00D07F42" w:rsidRDefault="00901EC7" w:rsidP="00D07F42">
            <w:r w:rsidRPr="00D07F42">
              <w:t>Всего</w:t>
            </w:r>
          </w:p>
        </w:tc>
      </w:tr>
      <w:tr w:rsidR="00901EC7" w:rsidRPr="00D07F42" w:rsidTr="0095353D">
        <w:tc>
          <w:tcPr>
            <w:tcW w:w="656" w:type="dxa"/>
          </w:tcPr>
          <w:p w:rsidR="00901EC7" w:rsidRPr="00D07F42" w:rsidRDefault="00901EC7" w:rsidP="00D07F42">
            <w:r w:rsidRPr="00D07F42">
              <w:t xml:space="preserve">1. </w:t>
            </w:r>
          </w:p>
        </w:tc>
        <w:tc>
          <w:tcPr>
            <w:tcW w:w="2982" w:type="dxa"/>
          </w:tcPr>
          <w:p w:rsidR="00901EC7" w:rsidRPr="00D07F42" w:rsidRDefault="00901EC7" w:rsidP="00D07F42">
            <w:r w:rsidRPr="00D07F42">
              <w:t>Детские инфекции</w:t>
            </w:r>
          </w:p>
        </w:tc>
        <w:tc>
          <w:tcPr>
            <w:tcW w:w="1116" w:type="dxa"/>
          </w:tcPr>
          <w:p w:rsidR="00901EC7" w:rsidRPr="00D07F42" w:rsidRDefault="00901EC7" w:rsidP="00D07F42">
            <w:r w:rsidRPr="00D07F42">
              <w:t>8</w:t>
            </w:r>
          </w:p>
        </w:tc>
        <w:tc>
          <w:tcPr>
            <w:tcW w:w="1166" w:type="dxa"/>
          </w:tcPr>
          <w:p w:rsidR="00901EC7" w:rsidRPr="00D07F42" w:rsidRDefault="00901EC7" w:rsidP="00D07F42">
            <w:r w:rsidRPr="00D07F42">
              <w:t>64</w:t>
            </w:r>
          </w:p>
        </w:tc>
        <w:tc>
          <w:tcPr>
            <w:tcW w:w="851" w:type="dxa"/>
          </w:tcPr>
          <w:p w:rsidR="00901EC7" w:rsidRPr="00D07F42" w:rsidRDefault="00901EC7" w:rsidP="00D07F42"/>
        </w:tc>
        <w:tc>
          <w:tcPr>
            <w:tcW w:w="1522" w:type="dxa"/>
          </w:tcPr>
          <w:p w:rsidR="00901EC7" w:rsidRPr="00D07F42" w:rsidRDefault="00901EC7" w:rsidP="00D07F42"/>
        </w:tc>
        <w:tc>
          <w:tcPr>
            <w:tcW w:w="746" w:type="dxa"/>
          </w:tcPr>
          <w:p w:rsidR="00901EC7" w:rsidRPr="00D07F42" w:rsidRDefault="00901EC7" w:rsidP="00D07F42">
            <w:r w:rsidRPr="00D07F42">
              <w:t>36</w:t>
            </w:r>
          </w:p>
        </w:tc>
        <w:tc>
          <w:tcPr>
            <w:tcW w:w="850" w:type="dxa"/>
          </w:tcPr>
          <w:p w:rsidR="00901EC7" w:rsidRPr="00D07F42" w:rsidRDefault="00901EC7" w:rsidP="00D07F42">
            <w:r w:rsidRPr="00D07F42">
              <w:t>108</w:t>
            </w:r>
          </w:p>
        </w:tc>
      </w:tr>
      <w:tr w:rsidR="00901EC7" w:rsidRPr="00D07F42" w:rsidTr="0095353D">
        <w:tc>
          <w:tcPr>
            <w:tcW w:w="656" w:type="dxa"/>
          </w:tcPr>
          <w:p w:rsidR="00901EC7" w:rsidRPr="00D07F42" w:rsidRDefault="00901EC7" w:rsidP="00D07F42">
            <w:r w:rsidRPr="00D07F42">
              <w:t xml:space="preserve">2. </w:t>
            </w:r>
          </w:p>
        </w:tc>
        <w:tc>
          <w:tcPr>
            <w:tcW w:w="2982" w:type="dxa"/>
          </w:tcPr>
          <w:p w:rsidR="00901EC7" w:rsidRPr="00D07F42" w:rsidRDefault="00901EC7" w:rsidP="00D07F42">
            <w:r w:rsidRPr="00D07F42">
              <w:t>Нефрология</w:t>
            </w:r>
          </w:p>
        </w:tc>
        <w:tc>
          <w:tcPr>
            <w:tcW w:w="1116" w:type="dxa"/>
          </w:tcPr>
          <w:p w:rsidR="00901EC7" w:rsidRPr="00D07F42" w:rsidRDefault="00901EC7" w:rsidP="00D07F42">
            <w:r w:rsidRPr="00D07F42">
              <w:t>6</w:t>
            </w:r>
          </w:p>
        </w:tc>
        <w:tc>
          <w:tcPr>
            <w:tcW w:w="1166" w:type="dxa"/>
          </w:tcPr>
          <w:p w:rsidR="00901EC7" w:rsidRPr="00D07F42" w:rsidRDefault="00901EC7" w:rsidP="00D07F42">
            <w:r w:rsidRPr="00D07F42">
              <w:t>58</w:t>
            </w:r>
          </w:p>
        </w:tc>
        <w:tc>
          <w:tcPr>
            <w:tcW w:w="851" w:type="dxa"/>
          </w:tcPr>
          <w:p w:rsidR="00901EC7" w:rsidRPr="00D07F42" w:rsidRDefault="00901EC7" w:rsidP="00D07F42"/>
        </w:tc>
        <w:tc>
          <w:tcPr>
            <w:tcW w:w="1522" w:type="dxa"/>
          </w:tcPr>
          <w:p w:rsidR="00901EC7" w:rsidRPr="00D07F42" w:rsidRDefault="00901EC7" w:rsidP="00D07F42"/>
        </w:tc>
        <w:tc>
          <w:tcPr>
            <w:tcW w:w="746" w:type="dxa"/>
          </w:tcPr>
          <w:p w:rsidR="00901EC7" w:rsidRPr="00D07F42" w:rsidRDefault="00901EC7" w:rsidP="00D07F42">
            <w:r w:rsidRPr="00D07F42">
              <w:t>24</w:t>
            </w:r>
          </w:p>
        </w:tc>
        <w:tc>
          <w:tcPr>
            <w:tcW w:w="850" w:type="dxa"/>
          </w:tcPr>
          <w:p w:rsidR="00901EC7" w:rsidRPr="00D07F42" w:rsidRDefault="00901EC7" w:rsidP="00D07F42">
            <w:r w:rsidRPr="00D07F42">
              <w:t>88</w:t>
            </w:r>
          </w:p>
        </w:tc>
      </w:tr>
      <w:tr w:rsidR="00901EC7" w:rsidRPr="00D07F42" w:rsidTr="0095353D">
        <w:tc>
          <w:tcPr>
            <w:tcW w:w="656" w:type="dxa"/>
          </w:tcPr>
          <w:p w:rsidR="00901EC7" w:rsidRPr="00D07F42" w:rsidRDefault="00901EC7" w:rsidP="00D07F42">
            <w:r w:rsidRPr="00D07F42">
              <w:t xml:space="preserve">3. </w:t>
            </w:r>
          </w:p>
        </w:tc>
        <w:tc>
          <w:tcPr>
            <w:tcW w:w="2982" w:type="dxa"/>
          </w:tcPr>
          <w:p w:rsidR="00901EC7" w:rsidRPr="00D07F42" w:rsidRDefault="00901EC7" w:rsidP="00D07F42">
            <w:r w:rsidRPr="00D07F42">
              <w:t>Неотложные состояния</w:t>
            </w:r>
          </w:p>
        </w:tc>
        <w:tc>
          <w:tcPr>
            <w:tcW w:w="1116" w:type="dxa"/>
          </w:tcPr>
          <w:p w:rsidR="00901EC7" w:rsidRPr="00D07F42" w:rsidRDefault="00901EC7" w:rsidP="00D07F42">
            <w:r w:rsidRPr="00D07F42">
              <w:t>8</w:t>
            </w:r>
          </w:p>
        </w:tc>
        <w:tc>
          <w:tcPr>
            <w:tcW w:w="1166" w:type="dxa"/>
          </w:tcPr>
          <w:p w:rsidR="00901EC7" w:rsidRPr="00D07F42" w:rsidRDefault="00901EC7" w:rsidP="00D07F42">
            <w:r w:rsidRPr="00D07F42">
              <w:t>64</w:t>
            </w:r>
          </w:p>
        </w:tc>
        <w:tc>
          <w:tcPr>
            <w:tcW w:w="851" w:type="dxa"/>
          </w:tcPr>
          <w:p w:rsidR="00901EC7" w:rsidRPr="00D07F42" w:rsidRDefault="00901EC7" w:rsidP="00D07F42"/>
        </w:tc>
        <w:tc>
          <w:tcPr>
            <w:tcW w:w="1522" w:type="dxa"/>
          </w:tcPr>
          <w:p w:rsidR="00901EC7" w:rsidRPr="00D07F42" w:rsidRDefault="00901EC7" w:rsidP="00D07F42"/>
        </w:tc>
        <w:tc>
          <w:tcPr>
            <w:tcW w:w="746" w:type="dxa"/>
          </w:tcPr>
          <w:p w:rsidR="00901EC7" w:rsidRPr="00D07F42" w:rsidRDefault="00901EC7" w:rsidP="00D07F42">
            <w:r w:rsidRPr="00D07F42">
              <w:t>36</w:t>
            </w:r>
          </w:p>
        </w:tc>
        <w:tc>
          <w:tcPr>
            <w:tcW w:w="850" w:type="dxa"/>
          </w:tcPr>
          <w:p w:rsidR="00901EC7" w:rsidRPr="00D07F42" w:rsidRDefault="00901EC7" w:rsidP="00D07F42">
            <w:r w:rsidRPr="00D07F42">
              <w:t>108</w:t>
            </w:r>
          </w:p>
        </w:tc>
      </w:tr>
      <w:tr w:rsidR="00901EC7" w:rsidRPr="00D07F42" w:rsidTr="0095353D">
        <w:tc>
          <w:tcPr>
            <w:tcW w:w="656" w:type="dxa"/>
          </w:tcPr>
          <w:p w:rsidR="00901EC7" w:rsidRPr="00D07F42" w:rsidRDefault="00901EC7" w:rsidP="00D07F42">
            <w:r w:rsidRPr="00D07F42">
              <w:t xml:space="preserve">4. </w:t>
            </w:r>
          </w:p>
        </w:tc>
        <w:tc>
          <w:tcPr>
            <w:tcW w:w="2982" w:type="dxa"/>
          </w:tcPr>
          <w:p w:rsidR="00901EC7" w:rsidRPr="00D07F42" w:rsidRDefault="00901EC7" w:rsidP="00D07F42">
            <w:r w:rsidRPr="00D07F42">
              <w:t>Гастроэнтерология</w:t>
            </w:r>
          </w:p>
        </w:tc>
        <w:tc>
          <w:tcPr>
            <w:tcW w:w="1116" w:type="dxa"/>
          </w:tcPr>
          <w:p w:rsidR="00901EC7" w:rsidRPr="00D07F42" w:rsidRDefault="00901EC7" w:rsidP="00D07F42">
            <w:r w:rsidRPr="00D07F42">
              <w:t>6</w:t>
            </w:r>
          </w:p>
        </w:tc>
        <w:tc>
          <w:tcPr>
            <w:tcW w:w="1166" w:type="dxa"/>
          </w:tcPr>
          <w:p w:rsidR="00901EC7" w:rsidRPr="00D07F42" w:rsidRDefault="00901EC7" w:rsidP="00D07F42">
            <w:r w:rsidRPr="00D07F42">
              <w:t>56</w:t>
            </w:r>
          </w:p>
        </w:tc>
        <w:tc>
          <w:tcPr>
            <w:tcW w:w="851" w:type="dxa"/>
          </w:tcPr>
          <w:p w:rsidR="00901EC7" w:rsidRPr="00D07F42" w:rsidRDefault="00901EC7" w:rsidP="00D07F42"/>
        </w:tc>
        <w:tc>
          <w:tcPr>
            <w:tcW w:w="1522" w:type="dxa"/>
          </w:tcPr>
          <w:p w:rsidR="00901EC7" w:rsidRPr="00D07F42" w:rsidRDefault="00901EC7" w:rsidP="00D07F42"/>
        </w:tc>
        <w:tc>
          <w:tcPr>
            <w:tcW w:w="746" w:type="dxa"/>
          </w:tcPr>
          <w:p w:rsidR="00901EC7" w:rsidRPr="00D07F42" w:rsidRDefault="00901EC7" w:rsidP="00D07F42">
            <w:r w:rsidRPr="00D07F42">
              <w:t>24</w:t>
            </w:r>
          </w:p>
        </w:tc>
        <w:tc>
          <w:tcPr>
            <w:tcW w:w="850" w:type="dxa"/>
          </w:tcPr>
          <w:p w:rsidR="00901EC7" w:rsidRPr="00D07F42" w:rsidRDefault="00901EC7" w:rsidP="00D07F42">
            <w:r w:rsidRPr="00D07F42">
              <w:t>86</w:t>
            </w:r>
          </w:p>
        </w:tc>
      </w:tr>
      <w:tr w:rsidR="00901EC7" w:rsidRPr="00D07F42" w:rsidTr="0095353D">
        <w:tc>
          <w:tcPr>
            <w:tcW w:w="656" w:type="dxa"/>
          </w:tcPr>
          <w:p w:rsidR="00901EC7" w:rsidRPr="00D07F42" w:rsidRDefault="00901EC7" w:rsidP="00D07F42">
            <w:r w:rsidRPr="00D07F42">
              <w:t xml:space="preserve">5. </w:t>
            </w:r>
          </w:p>
        </w:tc>
        <w:tc>
          <w:tcPr>
            <w:tcW w:w="2982" w:type="dxa"/>
          </w:tcPr>
          <w:p w:rsidR="00901EC7" w:rsidRPr="00D07F42" w:rsidRDefault="00901EC7" w:rsidP="00D07F42">
            <w:r w:rsidRPr="00D07F42">
              <w:t>Гематология.</w:t>
            </w:r>
          </w:p>
        </w:tc>
        <w:tc>
          <w:tcPr>
            <w:tcW w:w="1116" w:type="dxa"/>
          </w:tcPr>
          <w:p w:rsidR="00901EC7" w:rsidRPr="00D07F42" w:rsidRDefault="00901EC7" w:rsidP="00D07F42">
            <w:r w:rsidRPr="00D07F42">
              <w:t>8</w:t>
            </w:r>
          </w:p>
        </w:tc>
        <w:tc>
          <w:tcPr>
            <w:tcW w:w="1166" w:type="dxa"/>
          </w:tcPr>
          <w:p w:rsidR="00901EC7" w:rsidRPr="00D07F42" w:rsidRDefault="00901EC7" w:rsidP="00D07F42">
            <w:r w:rsidRPr="00D07F42">
              <w:t>64</w:t>
            </w:r>
          </w:p>
        </w:tc>
        <w:tc>
          <w:tcPr>
            <w:tcW w:w="851" w:type="dxa"/>
          </w:tcPr>
          <w:p w:rsidR="00901EC7" w:rsidRPr="00D07F42" w:rsidRDefault="00901EC7" w:rsidP="00D07F42"/>
        </w:tc>
        <w:tc>
          <w:tcPr>
            <w:tcW w:w="1522" w:type="dxa"/>
          </w:tcPr>
          <w:p w:rsidR="00901EC7" w:rsidRPr="00D07F42" w:rsidRDefault="00901EC7" w:rsidP="00D07F42"/>
        </w:tc>
        <w:tc>
          <w:tcPr>
            <w:tcW w:w="746" w:type="dxa"/>
          </w:tcPr>
          <w:p w:rsidR="00901EC7" w:rsidRPr="00D07F42" w:rsidRDefault="00901EC7" w:rsidP="00D07F42">
            <w:r w:rsidRPr="00D07F42">
              <w:t>36</w:t>
            </w:r>
          </w:p>
        </w:tc>
        <w:tc>
          <w:tcPr>
            <w:tcW w:w="850" w:type="dxa"/>
          </w:tcPr>
          <w:p w:rsidR="00901EC7" w:rsidRPr="00D07F42" w:rsidRDefault="00901EC7" w:rsidP="00D07F42">
            <w:r w:rsidRPr="00D07F42">
              <w:t>108</w:t>
            </w:r>
          </w:p>
        </w:tc>
      </w:tr>
      <w:tr w:rsidR="00901EC7" w:rsidRPr="00D07F42" w:rsidTr="0095353D">
        <w:tc>
          <w:tcPr>
            <w:tcW w:w="656" w:type="dxa"/>
          </w:tcPr>
          <w:p w:rsidR="00901EC7" w:rsidRPr="00D07F42" w:rsidRDefault="00901EC7" w:rsidP="00D07F42">
            <w:r w:rsidRPr="00D07F42">
              <w:t xml:space="preserve">6. </w:t>
            </w:r>
          </w:p>
        </w:tc>
        <w:tc>
          <w:tcPr>
            <w:tcW w:w="2982" w:type="dxa"/>
          </w:tcPr>
          <w:p w:rsidR="00901EC7" w:rsidRPr="00D07F42" w:rsidRDefault="00901EC7" w:rsidP="00D07F42">
            <w:r w:rsidRPr="00D07F42">
              <w:t>Болезни органов дыхания.</w:t>
            </w:r>
          </w:p>
        </w:tc>
        <w:tc>
          <w:tcPr>
            <w:tcW w:w="1116" w:type="dxa"/>
          </w:tcPr>
          <w:p w:rsidR="00901EC7" w:rsidRPr="00D07F42" w:rsidRDefault="00901EC7" w:rsidP="00D07F42">
            <w:r w:rsidRPr="00D07F42">
              <w:t>8</w:t>
            </w:r>
          </w:p>
        </w:tc>
        <w:tc>
          <w:tcPr>
            <w:tcW w:w="1166" w:type="dxa"/>
          </w:tcPr>
          <w:p w:rsidR="00901EC7" w:rsidRPr="00D07F42" w:rsidRDefault="00901EC7" w:rsidP="00D07F42">
            <w:r w:rsidRPr="00D07F42">
              <w:t>64</w:t>
            </w:r>
          </w:p>
        </w:tc>
        <w:tc>
          <w:tcPr>
            <w:tcW w:w="851" w:type="dxa"/>
          </w:tcPr>
          <w:p w:rsidR="00901EC7" w:rsidRPr="00D07F42" w:rsidRDefault="00901EC7" w:rsidP="00D07F42"/>
        </w:tc>
        <w:tc>
          <w:tcPr>
            <w:tcW w:w="1522" w:type="dxa"/>
          </w:tcPr>
          <w:p w:rsidR="00901EC7" w:rsidRPr="00D07F42" w:rsidRDefault="00901EC7" w:rsidP="00D07F42"/>
        </w:tc>
        <w:tc>
          <w:tcPr>
            <w:tcW w:w="746" w:type="dxa"/>
          </w:tcPr>
          <w:p w:rsidR="00901EC7" w:rsidRPr="00D07F42" w:rsidRDefault="00901EC7" w:rsidP="00D07F42">
            <w:r w:rsidRPr="00D07F42">
              <w:t>36</w:t>
            </w:r>
          </w:p>
        </w:tc>
        <w:tc>
          <w:tcPr>
            <w:tcW w:w="850" w:type="dxa"/>
          </w:tcPr>
          <w:p w:rsidR="00901EC7" w:rsidRPr="00D07F42" w:rsidRDefault="00901EC7" w:rsidP="00D07F42">
            <w:r w:rsidRPr="00D07F42">
              <w:t>108</w:t>
            </w:r>
          </w:p>
        </w:tc>
      </w:tr>
      <w:tr w:rsidR="00901EC7" w:rsidRPr="00D07F42" w:rsidTr="0095353D">
        <w:tc>
          <w:tcPr>
            <w:tcW w:w="656" w:type="dxa"/>
          </w:tcPr>
          <w:p w:rsidR="00901EC7" w:rsidRPr="00D07F42" w:rsidRDefault="00901EC7" w:rsidP="00D07F42">
            <w:r w:rsidRPr="00D07F42">
              <w:t xml:space="preserve">7. </w:t>
            </w:r>
          </w:p>
        </w:tc>
        <w:tc>
          <w:tcPr>
            <w:tcW w:w="2982" w:type="dxa"/>
          </w:tcPr>
          <w:p w:rsidR="00901EC7" w:rsidRPr="00D07F42" w:rsidRDefault="00901EC7" w:rsidP="00D07F42">
            <w:r w:rsidRPr="00D07F42">
              <w:t>Болезни органов кровообращения.</w:t>
            </w:r>
          </w:p>
        </w:tc>
        <w:tc>
          <w:tcPr>
            <w:tcW w:w="1116" w:type="dxa"/>
          </w:tcPr>
          <w:p w:rsidR="00901EC7" w:rsidRPr="00D07F42" w:rsidRDefault="00901EC7" w:rsidP="00D07F42">
            <w:r w:rsidRPr="00D07F42">
              <w:t>8</w:t>
            </w:r>
          </w:p>
        </w:tc>
        <w:tc>
          <w:tcPr>
            <w:tcW w:w="1166" w:type="dxa"/>
          </w:tcPr>
          <w:p w:rsidR="00901EC7" w:rsidRPr="00D07F42" w:rsidRDefault="00901EC7" w:rsidP="00D07F42">
            <w:r w:rsidRPr="00D07F42">
              <w:t>56</w:t>
            </w:r>
          </w:p>
        </w:tc>
        <w:tc>
          <w:tcPr>
            <w:tcW w:w="851" w:type="dxa"/>
          </w:tcPr>
          <w:p w:rsidR="00901EC7" w:rsidRPr="00D07F42" w:rsidRDefault="00901EC7" w:rsidP="00D07F42"/>
        </w:tc>
        <w:tc>
          <w:tcPr>
            <w:tcW w:w="1522" w:type="dxa"/>
          </w:tcPr>
          <w:p w:rsidR="00901EC7" w:rsidRPr="00D07F42" w:rsidRDefault="00901EC7" w:rsidP="00D07F42"/>
        </w:tc>
        <w:tc>
          <w:tcPr>
            <w:tcW w:w="746" w:type="dxa"/>
          </w:tcPr>
          <w:p w:rsidR="00901EC7" w:rsidRPr="00D07F42" w:rsidRDefault="00901EC7" w:rsidP="00D07F42">
            <w:r w:rsidRPr="00D07F42">
              <w:t>36</w:t>
            </w:r>
          </w:p>
        </w:tc>
        <w:tc>
          <w:tcPr>
            <w:tcW w:w="850" w:type="dxa"/>
          </w:tcPr>
          <w:p w:rsidR="00901EC7" w:rsidRPr="00D07F42" w:rsidRDefault="00901EC7" w:rsidP="00D07F42">
            <w:r w:rsidRPr="00D07F42">
              <w:t>100</w:t>
            </w:r>
          </w:p>
        </w:tc>
      </w:tr>
      <w:tr w:rsidR="00901EC7" w:rsidRPr="00D07F42" w:rsidTr="0095353D">
        <w:tc>
          <w:tcPr>
            <w:tcW w:w="656" w:type="dxa"/>
          </w:tcPr>
          <w:p w:rsidR="00901EC7" w:rsidRPr="00D07F42" w:rsidRDefault="00901EC7" w:rsidP="00D07F42">
            <w:r w:rsidRPr="00D07F42">
              <w:t>8.</w:t>
            </w:r>
          </w:p>
        </w:tc>
        <w:tc>
          <w:tcPr>
            <w:tcW w:w="2982" w:type="dxa"/>
          </w:tcPr>
          <w:p w:rsidR="00901EC7" w:rsidRPr="00D07F42" w:rsidRDefault="00901EC7" w:rsidP="00D07F42">
            <w:r w:rsidRPr="00D07F42">
              <w:t>Неонатология</w:t>
            </w:r>
          </w:p>
        </w:tc>
        <w:tc>
          <w:tcPr>
            <w:tcW w:w="1116" w:type="dxa"/>
          </w:tcPr>
          <w:p w:rsidR="00901EC7" w:rsidRPr="00D07F42" w:rsidRDefault="00901EC7" w:rsidP="00D07F42">
            <w:r w:rsidRPr="00D07F42">
              <w:t>8</w:t>
            </w:r>
          </w:p>
        </w:tc>
        <w:tc>
          <w:tcPr>
            <w:tcW w:w="1166" w:type="dxa"/>
          </w:tcPr>
          <w:p w:rsidR="00901EC7" w:rsidRPr="00D07F42" w:rsidRDefault="00901EC7" w:rsidP="00D07F42">
            <w:r w:rsidRPr="00D07F42">
              <w:t>64</w:t>
            </w:r>
          </w:p>
        </w:tc>
        <w:tc>
          <w:tcPr>
            <w:tcW w:w="851" w:type="dxa"/>
          </w:tcPr>
          <w:p w:rsidR="00901EC7" w:rsidRPr="00D07F42" w:rsidRDefault="00901EC7" w:rsidP="00D07F42"/>
        </w:tc>
        <w:tc>
          <w:tcPr>
            <w:tcW w:w="1522" w:type="dxa"/>
          </w:tcPr>
          <w:p w:rsidR="00901EC7" w:rsidRPr="00D07F42" w:rsidRDefault="00901EC7" w:rsidP="00D07F42"/>
        </w:tc>
        <w:tc>
          <w:tcPr>
            <w:tcW w:w="746" w:type="dxa"/>
          </w:tcPr>
          <w:p w:rsidR="00901EC7" w:rsidRPr="00D07F42" w:rsidRDefault="00901EC7" w:rsidP="00D07F42">
            <w:r w:rsidRPr="00D07F42">
              <w:t>48</w:t>
            </w:r>
          </w:p>
        </w:tc>
        <w:tc>
          <w:tcPr>
            <w:tcW w:w="850" w:type="dxa"/>
          </w:tcPr>
          <w:p w:rsidR="00901EC7" w:rsidRPr="00D07F42" w:rsidRDefault="00901EC7" w:rsidP="00D07F42">
            <w:r w:rsidRPr="00D07F42">
              <w:t>120</w:t>
            </w:r>
          </w:p>
        </w:tc>
      </w:tr>
      <w:tr w:rsidR="00901EC7" w:rsidRPr="00D07F42" w:rsidTr="0095353D">
        <w:tc>
          <w:tcPr>
            <w:tcW w:w="656" w:type="dxa"/>
          </w:tcPr>
          <w:p w:rsidR="00901EC7" w:rsidRPr="00D07F42" w:rsidRDefault="00901EC7" w:rsidP="00D07F42">
            <w:r w:rsidRPr="00D07F42">
              <w:t>9.</w:t>
            </w:r>
          </w:p>
        </w:tc>
        <w:tc>
          <w:tcPr>
            <w:tcW w:w="2982" w:type="dxa"/>
          </w:tcPr>
          <w:p w:rsidR="00901EC7" w:rsidRPr="00D07F42" w:rsidRDefault="00901EC7" w:rsidP="00D07F42">
            <w:r w:rsidRPr="00D07F42">
              <w:t>Амбулаторная помощь детям.</w:t>
            </w:r>
          </w:p>
        </w:tc>
        <w:tc>
          <w:tcPr>
            <w:tcW w:w="1116" w:type="dxa"/>
          </w:tcPr>
          <w:p w:rsidR="00901EC7" w:rsidRPr="00D07F42" w:rsidRDefault="00901EC7" w:rsidP="00D07F42">
            <w:r w:rsidRPr="00D07F42">
              <w:t>6</w:t>
            </w:r>
          </w:p>
        </w:tc>
        <w:tc>
          <w:tcPr>
            <w:tcW w:w="1166" w:type="dxa"/>
          </w:tcPr>
          <w:p w:rsidR="00901EC7" w:rsidRPr="00D07F42" w:rsidRDefault="00901EC7" w:rsidP="00D07F42">
            <w:r w:rsidRPr="00D07F42">
              <w:t>44</w:t>
            </w:r>
          </w:p>
        </w:tc>
        <w:tc>
          <w:tcPr>
            <w:tcW w:w="851" w:type="dxa"/>
          </w:tcPr>
          <w:p w:rsidR="00901EC7" w:rsidRPr="00D07F42" w:rsidRDefault="00901EC7" w:rsidP="00D07F42"/>
        </w:tc>
        <w:tc>
          <w:tcPr>
            <w:tcW w:w="1522" w:type="dxa"/>
          </w:tcPr>
          <w:p w:rsidR="00901EC7" w:rsidRPr="00D07F42" w:rsidRDefault="00901EC7" w:rsidP="00D07F42"/>
        </w:tc>
        <w:tc>
          <w:tcPr>
            <w:tcW w:w="746" w:type="dxa"/>
          </w:tcPr>
          <w:p w:rsidR="00901EC7" w:rsidRPr="00D07F42" w:rsidRDefault="00901EC7" w:rsidP="00D07F42">
            <w:r w:rsidRPr="00D07F42">
              <w:t>24</w:t>
            </w:r>
          </w:p>
        </w:tc>
        <w:tc>
          <w:tcPr>
            <w:tcW w:w="850" w:type="dxa"/>
          </w:tcPr>
          <w:p w:rsidR="00901EC7" w:rsidRPr="00D07F42" w:rsidRDefault="00901EC7" w:rsidP="00D07F42">
            <w:r w:rsidRPr="00D07F42">
              <w:t>74</w:t>
            </w:r>
          </w:p>
        </w:tc>
      </w:tr>
    </w:tbl>
    <w:p w:rsidR="00B36CF2" w:rsidRPr="00D07F42" w:rsidRDefault="00B36CF2" w:rsidP="00D07F42">
      <w:pPr>
        <w:jc w:val="center"/>
        <w:rPr>
          <w:b/>
        </w:rPr>
      </w:pPr>
    </w:p>
    <w:p w:rsidR="00B36CF2" w:rsidRPr="00D07F42" w:rsidRDefault="00B36CF2" w:rsidP="00D07F42">
      <w:pPr>
        <w:rPr>
          <w:b/>
        </w:rPr>
      </w:pPr>
      <w:r w:rsidRPr="00D07F42">
        <w:rPr>
          <w:b/>
        </w:rPr>
        <w:t xml:space="preserve">ТЕМА 1.  </w:t>
      </w:r>
    </w:p>
    <w:p w:rsidR="00B36CF2" w:rsidRPr="00D07F42" w:rsidRDefault="00AB4261" w:rsidP="00D07F42">
      <w:pPr>
        <w:tabs>
          <w:tab w:val="left" w:pos="993"/>
        </w:tabs>
        <w:rPr>
          <w:b/>
        </w:rPr>
      </w:pPr>
      <w:r>
        <w:rPr>
          <w:b/>
        </w:rPr>
        <w:t>1.</w:t>
      </w:r>
      <w:r w:rsidR="00873E8C" w:rsidRPr="00D07F42">
        <w:rPr>
          <w:b/>
          <w:color w:val="000000"/>
        </w:rPr>
        <w:t>Детские инфекции</w:t>
      </w:r>
    </w:p>
    <w:p w:rsidR="00B36CF2" w:rsidRPr="00D07F42" w:rsidRDefault="00B36CF2" w:rsidP="00D07F42">
      <w:r w:rsidRPr="00D07F42">
        <w:rPr>
          <w:b/>
        </w:rPr>
        <w:t>2.</w:t>
      </w:r>
      <w:r w:rsidR="00AB4261">
        <w:rPr>
          <w:b/>
        </w:rPr>
        <w:t>Т</w:t>
      </w:r>
      <w:r w:rsidRPr="00D07F42">
        <w:rPr>
          <w:b/>
        </w:rPr>
        <w:t>рудоемкость</w:t>
      </w:r>
      <w:r w:rsidR="00873E8C" w:rsidRPr="00D07F42">
        <w:t xml:space="preserve">  самостоятельной работы - 36</w:t>
      </w:r>
      <w:r w:rsidRPr="00D07F42">
        <w:t xml:space="preserve"> час.  </w:t>
      </w:r>
    </w:p>
    <w:p w:rsidR="00B36CF2" w:rsidRPr="00D07F42" w:rsidRDefault="00B36CF2" w:rsidP="00D07F42">
      <w:r w:rsidRPr="00D07F42">
        <w:rPr>
          <w:b/>
        </w:rPr>
        <w:t xml:space="preserve">3.Цель практических занятий по теме: </w:t>
      </w:r>
      <w:r w:rsidRPr="00D07F42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B36CF2" w:rsidRPr="00D07F42" w:rsidRDefault="00B36CF2" w:rsidP="00D07F42">
      <w:r w:rsidRPr="00D07F42">
        <w:rPr>
          <w:b/>
        </w:rPr>
        <w:t xml:space="preserve">4.Форма проведения практического занятия – </w:t>
      </w:r>
      <w:r w:rsidRPr="00D07F42">
        <w:t>практическое аудиторное занятие</w:t>
      </w:r>
      <w:r w:rsidR="00AB4261">
        <w:t>.</w:t>
      </w:r>
    </w:p>
    <w:p w:rsidR="00B36CF2" w:rsidRPr="00D07F42" w:rsidRDefault="00B36CF2" w:rsidP="00D07F42">
      <w:r w:rsidRPr="00D07F42">
        <w:rPr>
          <w:b/>
        </w:rPr>
        <w:t xml:space="preserve">5.Для подготовки к  практическому  занятию </w:t>
      </w:r>
      <w:r w:rsidRPr="00D07F42">
        <w:t>необходимо изучить:</w:t>
      </w:r>
    </w:p>
    <w:p w:rsidR="005E2363" w:rsidRPr="00AB4261" w:rsidRDefault="005E2363" w:rsidP="00AB4261">
      <w:pPr>
        <w:pStyle w:val="a5"/>
        <w:numPr>
          <w:ilvl w:val="0"/>
          <w:numId w:val="16"/>
        </w:numPr>
        <w:snapToGrid w:val="0"/>
        <w:spacing w:line="240" w:lineRule="auto"/>
        <w:rPr>
          <w:color w:val="000000"/>
          <w:sz w:val="24"/>
          <w:szCs w:val="24"/>
          <w:lang w:eastAsia="zh-CN"/>
        </w:rPr>
      </w:pPr>
      <w:r w:rsidRPr="00AB4261">
        <w:rPr>
          <w:bCs/>
          <w:color w:val="000000"/>
          <w:sz w:val="24"/>
          <w:szCs w:val="24"/>
        </w:rPr>
        <w:t>Общие принципы диагностики, про</w:t>
      </w:r>
      <w:r w:rsidRPr="00AB4261">
        <w:rPr>
          <w:bCs/>
          <w:color w:val="000000"/>
          <w:sz w:val="24"/>
          <w:szCs w:val="24"/>
        </w:rPr>
        <w:softHyphen/>
        <w:t>филактики, лече</w:t>
      </w:r>
      <w:r w:rsidRPr="00AB4261">
        <w:rPr>
          <w:bCs/>
          <w:color w:val="000000"/>
          <w:sz w:val="24"/>
          <w:szCs w:val="24"/>
        </w:rPr>
        <w:softHyphen/>
        <w:t>ния инфекционных заболеваний у де</w:t>
      </w:r>
      <w:r w:rsidRPr="00AB4261">
        <w:rPr>
          <w:bCs/>
          <w:color w:val="000000"/>
          <w:sz w:val="24"/>
          <w:szCs w:val="24"/>
        </w:rPr>
        <w:softHyphen/>
        <w:t>тей</w:t>
      </w:r>
    </w:p>
    <w:p w:rsidR="005E2363" w:rsidRPr="00AB4261" w:rsidRDefault="005E2363" w:rsidP="00AB4261">
      <w:pPr>
        <w:pStyle w:val="a5"/>
        <w:numPr>
          <w:ilvl w:val="0"/>
          <w:numId w:val="16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AB4261">
        <w:rPr>
          <w:bCs/>
          <w:sz w:val="24"/>
          <w:szCs w:val="24"/>
        </w:rPr>
        <w:lastRenderedPageBreak/>
        <w:t>Воздушно-капель</w:t>
      </w:r>
      <w:r w:rsidRPr="00AB4261">
        <w:rPr>
          <w:bCs/>
          <w:sz w:val="24"/>
          <w:szCs w:val="24"/>
        </w:rPr>
        <w:softHyphen/>
        <w:t>ные инфекции у детей</w:t>
      </w:r>
      <w:r w:rsidRPr="00AB4261">
        <w:rPr>
          <w:rFonts w:eastAsia="Calibri"/>
          <w:sz w:val="24"/>
          <w:szCs w:val="24"/>
          <w:lang w:eastAsia="en-US"/>
        </w:rPr>
        <w:t xml:space="preserve"> </w:t>
      </w:r>
    </w:p>
    <w:p w:rsidR="005E2363" w:rsidRPr="00AB4261" w:rsidRDefault="005E2363" w:rsidP="00AB4261">
      <w:pPr>
        <w:pStyle w:val="a5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B4261">
        <w:rPr>
          <w:bCs/>
          <w:sz w:val="24"/>
          <w:szCs w:val="24"/>
        </w:rPr>
        <w:t>Острые респира</w:t>
      </w:r>
      <w:r w:rsidRPr="00AB4261">
        <w:rPr>
          <w:bCs/>
          <w:sz w:val="24"/>
          <w:szCs w:val="24"/>
        </w:rPr>
        <w:softHyphen/>
        <w:t>торные  инфекции  вирусной и неви</w:t>
      </w:r>
      <w:r w:rsidRPr="00AB4261">
        <w:rPr>
          <w:bCs/>
          <w:sz w:val="24"/>
          <w:szCs w:val="24"/>
        </w:rPr>
        <w:softHyphen/>
        <w:t>русной этиологии у детей</w:t>
      </w:r>
      <w:r w:rsidRPr="00AB4261">
        <w:rPr>
          <w:sz w:val="24"/>
          <w:szCs w:val="24"/>
        </w:rPr>
        <w:t xml:space="preserve"> </w:t>
      </w:r>
    </w:p>
    <w:p w:rsidR="005E2363" w:rsidRPr="00AB4261" w:rsidRDefault="005E2363" w:rsidP="00AB4261">
      <w:pPr>
        <w:pStyle w:val="a5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B4261">
        <w:rPr>
          <w:bCs/>
          <w:color w:val="000000"/>
          <w:sz w:val="24"/>
          <w:szCs w:val="24"/>
        </w:rPr>
        <w:t>Герпетическая ин</w:t>
      </w:r>
      <w:r w:rsidRPr="00AB4261">
        <w:rPr>
          <w:bCs/>
          <w:color w:val="000000"/>
          <w:sz w:val="24"/>
          <w:szCs w:val="24"/>
        </w:rPr>
        <w:softHyphen/>
        <w:t>фекция, инфек</w:t>
      </w:r>
      <w:r w:rsidRPr="00AB4261">
        <w:rPr>
          <w:bCs/>
          <w:color w:val="000000"/>
          <w:sz w:val="24"/>
          <w:szCs w:val="24"/>
        </w:rPr>
        <w:softHyphen/>
        <w:t>ционные вирусные эритемы</w:t>
      </w:r>
      <w:r w:rsidRPr="00AB4261">
        <w:rPr>
          <w:sz w:val="24"/>
          <w:szCs w:val="24"/>
        </w:rPr>
        <w:t xml:space="preserve"> </w:t>
      </w:r>
    </w:p>
    <w:p w:rsidR="005E2363" w:rsidRPr="00AB4261" w:rsidRDefault="005E2363" w:rsidP="00AB4261">
      <w:pPr>
        <w:pStyle w:val="a5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 w:rsidRPr="00AB4261">
        <w:rPr>
          <w:color w:val="000000"/>
          <w:sz w:val="24"/>
          <w:szCs w:val="24"/>
        </w:rPr>
        <w:t>Внутриутробные инфекции</w:t>
      </w:r>
      <w:r w:rsidRPr="00AB4261">
        <w:rPr>
          <w:bCs/>
          <w:sz w:val="24"/>
          <w:szCs w:val="24"/>
        </w:rPr>
        <w:t xml:space="preserve"> </w:t>
      </w:r>
    </w:p>
    <w:p w:rsidR="005E2363" w:rsidRPr="00AB4261" w:rsidRDefault="005E2363" w:rsidP="00AB4261">
      <w:pPr>
        <w:pStyle w:val="a5"/>
        <w:numPr>
          <w:ilvl w:val="0"/>
          <w:numId w:val="16"/>
        </w:numPr>
        <w:suppressAutoHyphens/>
        <w:snapToGrid w:val="0"/>
        <w:spacing w:line="240" w:lineRule="auto"/>
        <w:rPr>
          <w:bCs/>
          <w:sz w:val="24"/>
          <w:szCs w:val="24"/>
          <w:lang w:eastAsia="zh-CN"/>
        </w:rPr>
      </w:pPr>
      <w:r w:rsidRPr="00AB4261">
        <w:rPr>
          <w:bCs/>
          <w:color w:val="000000"/>
          <w:sz w:val="24"/>
          <w:szCs w:val="24"/>
        </w:rPr>
        <w:t xml:space="preserve">Острые кишечные инфекции у детей. </w:t>
      </w:r>
    </w:p>
    <w:p w:rsidR="005E2363" w:rsidRPr="00AB4261" w:rsidRDefault="005E2363" w:rsidP="00AB4261">
      <w:pPr>
        <w:pStyle w:val="a5"/>
        <w:numPr>
          <w:ilvl w:val="0"/>
          <w:numId w:val="16"/>
        </w:numPr>
        <w:suppressAutoHyphens/>
        <w:snapToGrid w:val="0"/>
        <w:spacing w:line="240" w:lineRule="auto"/>
        <w:rPr>
          <w:bCs/>
          <w:color w:val="000000"/>
          <w:sz w:val="24"/>
          <w:szCs w:val="24"/>
          <w:lang w:eastAsia="zh-CN"/>
        </w:rPr>
      </w:pPr>
      <w:r w:rsidRPr="00AB4261">
        <w:rPr>
          <w:bCs/>
          <w:color w:val="000000"/>
          <w:sz w:val="24"/>
          <w:szCs w:val="24"/>
        </w:rPr>
        <w:t>Вирусные гепати</w:t>
      </w:r>
      <w:r w:rsidRPr="00AB4261">
        <w:rPr>
          <w:bCs/>
          <w:color w:val="000000"/>
          <w:sz w:val="24"/>
          <w:szCs w:val="24"/>
        </w:rPr>
        <w:softHyphen/>
        <w:t>ты у детей.</w:t>
      </w:r>
    </w:p>
    <w:p w:rsidR="005E2363" w:rsidRPr="00AB4261" w:rsidRDefault="005E2363" w:rsidP="00AB4261">
      <w:pPr>
        <w:pStyle w:val="a5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B4261">
        <w:rPr>
          <w:sz w:val="24"/>
          <w:szCs w:val="24"/>
        </w:rPr>
        <w:t>Вакцинопрофилак</w:t>
      </w:r>
      <w:r w:rsidRPr="00AB4261">
        <w:rPr>
          <w:sz w:val="24"/>
          <w:szCs w:val="24"/>
        </w:rPr>
        <w:softHyphen/>
        <w:t>тика инфекцион</w:t>
      </w:r>
      <w:r w:rsidRPr="00AB4261">
        <w:rPr>
          <w:sz w:val="24"/>
          <w:szCs w:val="24"/>
        </w:rPr>
        <w:softHyphen/>
        <w:t>ных заболеваний и активная иммуни</w:t>
      </w:r>
      <w:r w:rsidRPr="00AB4261">
        <w:rPr>
          <w:sz w:val="24"/>
          <w:szCs w:val="24"/>
        </w:rPr>
        <w:softHyphen/>
        <w:t>зация у детей.</w:t>
      </w:r>
    </w:p>
    <w:p w:rsidR="005E2363" w:rsidRPr="00AB4261" w:rsidRDefault="005E2363" w:rsidP="00AB4261">
      <w:pPr>
        <w:pStyle w:val="a5"/>
        <w:numPr>
          <w:ilvl w:val="0"/>
          <w:numId w:val="16"/>
        </w:numPr>
        <w:suppressAutoHyphens/>
        <w:snapToGrid w:val="0"/>
        <w:spacing w:line="240" w:lineRule="auto"/>
        <w:rPr>
          <w:color w:val="000000"/>
          <w:sz w:val="24"/>
          <w:szCs w:val="24"/>
        </w:rPr>
      </w:pPr>
      <w:r w:rsidRPr="00AB4261">
        <w:rPr>
          <w:color w:val="000000"/>
          <w:sz w:val="24"/>
          <w:szCs w:val="24"/>
        </w:rPr>
        <w:t>Неотложные со</w:t>
      </w:r>
      <w:r w:rsidRPr="00AB4261">
        <w:rPr>
          <w:color w:val="000000"/>
          <w:sz w:val="24"/>
          <w:szCs w:val="24"/>
        </w:rPr>
        <w:softHyphen/>
        <w:t>стояния при ин</w:t>
      </w:r>
      <w:r w:rsidRPr="00AB4261">
        <w:rPr>
          <w:color w:val="000000"/>
          <w:sz w:val="24"/>
          <w:szCs w:val="24"/>
        </w:rPr>
        <w:softHyphen/>
        <w:t>фекционных забо</w:t>
      </w:r>
      <w:r w:rsidRPr="00AB4261">
        <w:rPr>
          <w:color w:val="000000"/>
          <w:sz w:val="24"/>
          <w:szCs w:val="24"/>
        </w:rPr>
        <w:softHyphen/>
        <w:t xml:space="preserve">леваниях у детей </w:t>
      </w:r>
    </w:p>
    <w:p w:rsidR="005E2363" w:rsidRPr="00AB4261" w:rsidRDefault="005E2363" w:rsidP="00AB4261">
      <w:pPr>
        <w:pStyle w:val="a5"/>
        <w:numPr>
          <w:ilvl w:val="0"/>
          <w:numId w:val="16"/>
        </w:numPr>
        <w:suppressAutoHyphens/>
        <w:snapToGrid w:val="0"/>
        <w:spacing w:line="240" w:lineRule="auto"/>
        <w:rPr>
          <w:sz w:val="24"/>
          <w:szCs w:val="24"/>
          <w:lang w:eastAsia="zh-CN"/>
        </w:rPr>
      </w:pPr>
      <w:r w:rsidRPr="00AB4261">
        <w:rPr>
          <w:color w:val="000000"/>
          <w:sz w:val="24"/>
          <w:szCs w:val="24"/>
        </w:rPr>
        <w:t>Организация про</w:t>
      </w:r>
      <w:r w:rsidRPr="00AB4261">
        <w:rPr>
          <w:color w:val="000000"/>
          <w:sz w:val="24"/>
          <w:szCs w:val="24"/>
        </w:rPr>
        <w:softHyphen/>
        <w:t xml:space="preserve">тивотуберкулезной помощи детям и подросткам. </w:t>
      </w:r>
      <w:r w:rsidRPr="00AB4261">
        <w:rPr>
          <w:color w:val="000000"/>
          <w:spacing w:val="-2"/>
          <w:sz w:val="24"/>
          <w:szCs w:val="24"/>
        </w:rPr>
        <w:t>Пути и методы выявле</w:t>
      </w:r>
      <w:r w:rsidRPr="00AB4261">
        <w:rPr>
          <w:color w:val="000000"/>
          <w:spacing w:val="-2"/>
          <w:sz w:val="24"/>
          <w:szCs w:val="24"/>
        </w:rPr>
        <w:softHyphen/>
        <w:t>ния туберкулеза у детей и под</w:t>
      </w:r>
      <w:r w:rsidRPr="00AB4261">
        <w:rPr>
          <w:color w:val="000000"/>
          <w:spacing w:val="-2"/>
          <w:sz w:val="24"/>
          <w:szCs w:val="24"/>
        </w:rPr>
        <w:softHyphen/>
        <w:t>ростков.   Принци</w:t>
      </w:r>
      <w:r w:rsidRPr="00AB4261">
        <w:rPr>
          <w:color w:val="000000"/>
          <w:spacing w:val="-2"/>
          <w:sz w:val="24"/>
          <w:szCs w:val="24"/>
        </w:rPr>
        <w:softHyphen/>
        <w:t>пы и методы лече</w:t>
      </w:r>
      <w:r w:rsidRPr="00AB4261">
        <w:rPr>
          <w:color w:val="000000"/>
          <w:spacing w:val="-2"/>
          <w:sz w:val="24"/>
          <w:szCs w:val="24"/>
        </w:rPr>
        <w:softHyphen/>
        <w:t>ния больных ту</w:t>
      </w:r>
      <w:r w:rsidRPr="00AB4261">
        <w:rPr>
          <w:color w:val="000000"/>
          <w:spacing w:val="-2"/>
          <w:sz w:val="24"/>
          <w:szCs w:val="24"/>
        </w:rPr>
        <w:softHyphen/>
        <w:t>беркулезом детей и подростков Профи</w:t>
      </w:r>
      <w:r w:rsidRPr="00AB4261">
        <w:rPr>
          <w:color w:val="000000"/>
          <w:spacing w:val="-2"/>
          <w:sz w:val="24"/>
          <w:szCs w:val="24"/>
        </w:rPr>
        <w:softHyphen/>
        <w:t>лактика. ВИЧ ин</w:t>
      </w:r>
      <w:r w:rsidRPr="00AB4261">
        <w:rPr>
          <w:color w:val="000000"/>
          <w:spacing w:val="-2"/>
          <w:sz w:val="24"/>
          <w:szCs w:val="24"/>
        </w:rPr>
        <w:softHyphen/>
        <w:t>фекция</w:t>
      </w:r>
    </w:p>
    <w:p w:rsidR="005E2363" w:rsidRPr="00AB4261" w:rsidRDefault="005E2363" w:rsidP="00AB4261">
      <w:pPr>
        <w:pStyle w:val="a5"/>
        <w:numPr>
          <w:ilvl w:val="0"/>
          <w:numId w:val="16"/>
        </w:numPr>
        <w:suppressAutoHyphens/>
        <w:snapToGrid w:val="0"/>
        <w:spacing w:line="240" w:lineRule="auto"/>
        <w:rPr>
          <w:color w:val="000000"/>
          <w:sz w:val="24"/>
          <w:szCs w:val="24"/>
          <w:lang w:eastAsia="zh-CN"/>
        </w:rPr>
      </w:pPr>
      <w:r w:rsidRPr="00AB4261">
        <w:rPr>
          <w:color w:val="000000"/>
          <w:sz w:val="24"/>
          <w:szCs w:val="24"/>
        </w:rPr>
        <w:t>Гельминтозы.</w:t>
      </w:r>
    </w:p>
    <w:p w:rsidR="00B36CF2" w:rsidRPr="00D07F42" w:rsidRDefault="00B36CF2" w:rsidP="00D07F42">
      <w:pPr>
        <w:ind w:firstLine="34"/>
        <w:contextualSpacing/>
        <w:jc w:val="both"/>
        <w:rPr>
          <w:b/>
        </w:rPr>
      </w:pPr>
      <w:r w:rsidRPr="00D07F42">
        <w:rPr>
          <w:b/>
        </w:rPr>
        <w:t>6. Вопросы для подготовки:</w:t>
      </w:r>
    </w:p>
    <w:p w:rsidR="005E2363" w:rsidRPr="00AB4261" w:rsidRDefault="005E2363" w:rsidP="00AB4261">
      <w:pPr>
        <w:pStyle w:val="a5"/>
        <w:numPr>
          <w:ilvl w:val="0"/>
          <w:numId w:val="17"/>
        </w:numPr>
        <w:spacing w:line="240" w:lineRule="auto"/>
        <w:rPr>
          <w:sz w:val="24"/>
        </w:rPr>
      </w:pPr>
      <w:r w:rsidRPr="00AB4261">
        <w:rPr>
          <w:sz w:val="24"/>
        </w:rPr>
        <w:t xml:space="preserve">Понятие «Детские инфекции». Общие принципы диагностики инфекционных заболеваний у детей. Особенности инфекционных заболеваний в детском возрасте. </w:t>
      </w:r>
      <w:proofErr w:type="gramStart"/>
      <w:r w:rsidRPr="00AB4261">
        <w:rPr>
          <w:sz w:val="24"/>
        </w:rPr>
        <w:t>Особенности лечения инфекционных заболеваний в детском возрасте, (критерии назначения противоинфекционных средств.</w:t>
      </w:r>
      <w:proofErr w:type="gramEnd"/>
      <w:r w:rsidRPr="00AB4261">
        <w:rPr>
          <w:sz w:val="24"/>
        </w:rPr>
        <w:t xml:space="preserve"> Профилактика.</w:t>
      </w:r>
    </w:p>
    <w:p w:rsidR="005E2363" w:rsidRPr="00AB4261" w:rsidRDefault="005E2363" w:rsidP="00AB4261">
      <w:pPr>
        <w:pStyle w:val="a5"/>
        <w:numPr>
          <w:ilvl w:val="0"/>
          <w:numId w:val="17"/>
        </w:numPr>
        <w:spacing w:line="240" w:lineRule="auto"/>
        <w:rPr>
          <w:sz w:val="24"/>
        </w:rPr>
      </w:pPr>
      <w:r w:rsidRPr="00AB4261">
        <w:rPr>
          <w:sz w:val="24"/>
        </w:rPr>
        <w:t xml:space="preserve">Воздушно-капельные инфекции у детей. Ранняя диагностика, дифференциальная диагностика, лечение, неотложные мероприятия на амбулаторном и госпитальном этапах,  противоэпидемические мероприятия и профилактика: </w:t>
      </w:r>
      <w:proofErr w:type="gramStart"/>
      <w:r w:rsidRPr="00AB4261">
        <w:rPr>
          <w:sz w:val="24"/>
        </w:rPr>
        <w:t xml:space="preserve">Дифтерия и заболевания, протекающие с ангинами;  Скарлатина; Вирусные инфекционные экзантемы – корь, краснуха, ветряная оспа/опоясывающий лишай; Менингококковая инфекция; Инфекционный мононуклеоз;  Эпидемический паротит. </w:t>
      </w:r>
      <w:proofErr w:type="gramEnd"/>
    </w:p>
    <w:p w:rsidR="005E2363" w:rsidRPr="00AB4261" w:rsidRDefault="005E2363" w:rsidP="00AB4261">
      <w:pPr>
        <w:pStyle w:val="a5"/>
        <w:numPr>
          <w:ilvl w:val="0"/>
          <w:numId w:val="17"/>
        </w:numPr>
        <w:spacing w:line="240" w:lineRule="auto"/>
        <w:rPr>
          <w:sz w:val="24"/>
        </w:rPr>
      </w:pPr>
      <w:r w:rsidRPr="00AB4261">
        <w:rPr>
          <w:sz w:val="24"/>
        </w:rPr>
        <w:t xml:space="preserve">Острые респираторные  инфекции  вирусной и невирусной этиологии у детей. Ранняя диагностика, дифференциальная диагностика, лечение, неотложные мероприятия на амбулаторном и госпитальном этапах, противоэпидемические мероприятия и профилактика. Грипп; </w:t>
      </w:r>
      <w:proofErr w:type="spellStart"/>
      <w:r w:rsidRPr="00AB4261">
        <w:rPr>
          <w:sz w:val="24"/>
        </w:rPr>
        <w:t>Парагрипп</w:t>
      </w:r>
      <w:proofErr w:type="spellEnd"/>
      <w:r w:rsidRPr="00AB4261">
        <w:rPr>
          <w:sz w:val="24"/>
        </w:rPr>
        <w:t>; Аденовирусная инфекция; Респираторно-</w:t>
      </w:r>
      <w:proofErr w:type="spellStart"/>
      <w:r w:rsidRPr="00AB4261">
        <w:rPr>
          <w:sz w:val="24"/>
        </w:rPr>
        <w:t>синтициальная</w:t>
      </w:r>
      <w:proofErr w:type="spellEnd"/>
      <w:r w:rsidRPr="00AB4261">
        <w:rPr>
          <w:sz w:val="24"/>
        </w:rPr>
        <w:t xml:space="preserve"> вирусная инфекция; Риновирусная инфекция;  Респираторная </w:t>
      </w:r>
      <w:proofErr w:type="spellStart"/>
      <w:r w:rsidRPr="00AB4261">
        <w:rPr>
          <w:sz w:val="24"/>
        </w:rPr>
        <w:t>микоплазменная</w:t>
      </w:r>
      <w:proofErr w:type="spellEnd"/>
      <w:r w:rsidRPr="00AB4261">
        <w:rPr>
          <w:sz w:val="24"/>
        </w:rPr>
        <w:t xml:space="preserve"> инфекция;  ОРИ </w:t>
      </w:r>
      <w:proofErr w:type="gramStart"/>
      <w:r w:rsidRPr="00AB4261">
        <w:rPr>
          <w:sz w:val="24"/>
        </w:rPr>
        <w:t>неустановленной</w:t>
      </w:r>
      <w:proofErr w:type="gramEnd"/>
      <w:r w:rsidRPr="00AB4261">
        <w:rPr>
          <w:sz w:val="24"/>
        </w:rPr>
        <w:t xml:space="preserve"> </w:t>
      </w:r>
      <w:proofErr w:type="spellStart"/>
      <w:r w:rsidRPr="00AB4261">
        <w:rPr>
          <w:sz w:val="24"/>
        </w:rPr>
        <w:t>этилогии</w:t>
      </w:r>
      <w:proofErr w:type="spellEnd"/>
      <w:r w:rsidRPr="00AB4261">
        <w:rPr>
          <w:sz w:val="24"/>
        </w:rPr>
        <w:t xml:space="preserve">. </w:t>
      </w:r>
    </w:p>
    <w:p w:rsidR="005E2363" w:rsidRPr="00AB4261" w:rsidRDefault="005E2363" w:rsidP="00AB4261">
      <w:pPr>
        <w:pStyle w:val="a5"/>
        <w:numPr>
          <w:ilvl w:val="0"/>
          <w:numId w:val="17"/>
        </w:numPr>
        <w:spacing w:line="240" w:lineRule="auto"/>
        <w:rPr>
          <w:sz w:val="24"/>
        </w:rPr>
      </w:pPr>
      <w:r w:rsidRPr="00AB4261">
        <w:rPr>
          <w:sz w:val="24"/>
        </w:rPr>
        <w:t xml:space="preserve">Герпетическая инфекция, инфекционные вирусные эритемы;  псевдотуберкулез, стафилококковая инфекция.  Полиомиелит. </w:t>
      </w:r>
      <w:proofErr w:type="spellStart"/>
      <w:r w:rsidRPr="00AB4261">
        <w:rPr>
          <w:sz w:val="24"/>
        </w:rPr>
        <w:t>Столбняк</w:t>
      </w:r>
      <w:proofErr w:type="gramStart"/>
      <w:r w:rsidRPr="00AB4261">
        <w:rPr>
          <w:sz w:val="24"/>
        </w:rPr>
        <w:t>.Б</w:t>
      </w:r>
      <w:proofErr w:type="gramEnd"/>
      <w:r w:rsidRPr="00AB4261">
        <w:rPr>
          <w:sz w:val="24"/>
        </w:rPr>
        <w:t>ешенство</w:t>
      </w:r>
      <w:proofErr w:type="spellEnd"/>
      <w:r w:rsidRPr="00AB4261">
        <w:rPr>
          <w:sz w:val="24"/>
        </w:rPr>
        <w:t>.</w:t>
      </w:r>
    </w:p>
    <w:p w:rsidR="005E2363" w:rsidRPr="00AB4261" w:rsidRDefault="005E2363" w:rsidP="00AB4261">
      <w:pPr>
        <w:pStyle w:val="a5"/>
        <w:numPr>
          <w:ilvl w:val="0"/>
          <w:numId w:val="17"/>
        </w:numPr>
        <w:spacing w:line="240" w:lineRule="auto"/>
        <w:rPr>
          <w:sz w:val="24"/>
        </w:rPr>
      </w:pPr>
      <w:proofErr w:type="spellStart"/>
      <w:r w:rsidRPr="00AB4261">
        <w:rPr>
          <w:sz w:val="24"/>
        </w:rPr>
        <w:t>Вич</w:t>
      </w:r>
      <w:proofErr w:type="spellEnd"/>
      <w:r w:rsidRPr="00AB4261">
        <w:rPr>
          <w:sz w:val="24"/>
        </w:rPr>
        <w:t>-инфекция у детей: раннее распознавание и выявление, диагностика, дифференциальная диагностика, лечение и профилактика; диспансерное наблюдение. Ведение детей с перинатальным контактом по ВИЧ-инфекции. TORCH-синдром. Карантинные и зоонозные инфекции у детей: холера, чума, бруцеллез, туляремия.</w:t>
      </w:r>
    </w:p>
    <w:p w:rsidR="005E2363" w:rsidRPr="00AB4261" w:rsidRDefault="005E2363" w:rsidP="00AB4261">
      <w:pPr>
        <w:pStyle w:val="a5"/>
        <w:numPr>
          <w:ilvl w:val="0"/>
          <w:numId w:val="17"/>
        </w:numPr>
        <w:spacing w:line="240" w:lineRule="auto"/>
        <w:rPr>
          <w:sz w:val="24"/>
        </w:rPr>
      </w:pPr>
      <w:r w:rsidRPr="00AB4261">
        <w:rPr>
          <w:sz w:val="24"/>
        </w:rPr>
        <w:t xml:space="preserve">Острые кишечные инфекции у детей.  Ранняя диагностика, дифференциальная диагностика, лечение, неотложные мероприятия на амбулаторном и госпитальном этапах, противоэпидемические мероприятия и профилактика. </w:t>
      </w:r>
    </w:p>
    <w:p w:rsidR="005E2363" w:rsidRPr="00AB4261" w:rsidRDefault="005E2363" w:rsidP="00AB4261">
      <w:pPr>
        <w:pStyle w:val="a5"/>
        <w:spacing w:line="240" w:lineRule="auto"/>
        <w:ind w:left="360" w:firstLine="0"/>
        <w:rPr>
          <w:sz w:val="24"/>
        </w:rPr>
      </w:pPr>
      <w:r w:rsidRPr="00AB4261">
        <w:rPr>
          <w:sz w:val="24"/>
        </w:rPr>
        <w:t xml:space="preserve">А) </w:t>
      </w:r>
      <w:proofErr w:type="spellStart"/>
      <w:r w:rsidRPr="00AB4261">
        <w:rPr>
          <w:sz w:val="24"/>
        </w:rPr>
        <w:t>Шигеллез</w:t>
      </w:r>
      <w:proofErr w:type="spellEnd"/>
      <w:r w:rsidRPr="00AB4261">
        <w:rPr>
          <w:sz w:val="24"/>
        </w:rPr>
        <w:t>;</w:t>
      </w:r>
    </w:p>
    <w:p w:rsidR="005E2363" w:rsidRPr="00AB4261" w:rsidRDefault="005E2363" w:rsidP="00AB4261">
      <w:pPr>
        <w:pStyle w:val="a5"/>
        <w:spacing w:line="240" w:lineRule="auto"/>
        <w:ind w:left="360" w:firstLine="0"/>
        <w:rPr>
          <w:sz w:val="24"/>
        </w:rPr>
      </w:pPr>
      <w:r w:rsidRPr="00AB4261">
        <w:rPr>
          <w:sz w:val="24"/>
        </w:rPr>
        <w:t>Б) Сальмонеллез;</w:t>
      </w:r>
    </w:p>
    <w:p w:rsidR="005E2363" w:rsidRPr="00AB4261" w:rsidRDefault="005E2363" w:rsidP="00AB4261">
      <w:pPr>
        <w:pStyle w:val="a5"/>
        <w:spacing w:line="240" w:lineRule="auto"/>
        <w:ind w:left="360" w:firstLine="0"/>
        <w:rPr>
          <w:sz w:val="24"/>
        </w:rPr>
      </w:pPr>
      <w:r w:rsidRPr="00AB4261">
        <w:rPr>
          <w:sz w:val="24"/>
        </w:rPr>
        <w:t xml:space="preserve">В) </w:t>
      </w:r>
      <w:proofErr w:type="spellStart"/>
      <w:r w:rsidRPr="00AB4261">
        <w:rPr>
          <w:sz w:val="24"/>
        </w:rPr>
        <w:t>Эшерихиоз</w:t>
      </w:r>
      <w:proofErr w:type="spellEnd"/>
      <w:r w:rsidRPr="00AB4261">
        <w:rPr>
          <w:sz w:val="24"/>
        </w:rPr>
        <w:t>;</w:t>
      </w:r>
    </w:p>
    <w:p w:rsidR="005E2363" w:rsidRPr="00AB4261" w:rsidRDefault="005E2363" w:rsidP="00AB4261">
      <w:pPr>
        <w:pStyle w:val="a5"/>
        <w:spacing w:line="240" w:lineRule="auto"/>
        <w:ind w:left="360" w:firstLine="0"/>
        <w:rPr>
          <w:sz w:val="24"/>
        </w:rPr>
      </w:pPr>
      <w:r w:rsidRPr="00AB4261">
        <w:rPr>
          <w:sz w:val="24"/>
        </w:rPr>
        <w:t>Г) Стафилококковый гастроэнтерит;</w:t>
      </w:r>
    </w:p>
    <w:p w:rsidR="005E2363" w:rsidRPr="00AB4261" w:rsidRDefault="005E2363" w:rsidP="00AB4261">
      <w:pPr>
        <w:pStyle w:val="a5"/>
        <w:spacing w:line="240" w:lineRule="auto"/>
        <w:ind w:left="360" w:firstLine="0"/>
        <w:rPr>
          <w:sz w:val="24"/>
        </w:rPr>
      </w:pPr>
      <w:proofErr w:type="gramStart"/>
      <w:r w:rsidRPr="00AB4261">
        <w:rPr>
          <w:sz w:val="24"/>
        </w:rPr>
        <w:t xml:space="preserve">Д) Кишечные инфекции неустановленной </w:t>
      </w:r>
      <w:proofErr w:type="spellStart"/>
      <w:r w:rsidRPr="00AB4261">
        <w:rPr>
          <w:sz w:val="24"/>
        </w:rPr>
        <w:t>этилогии</w:t>
      </w:r>
      <w:proofErr w:type="spellEnd"/>
      <w:r w:rsidRPr="00AB4261">
        <w:rPr>
          <w:sz w:val="24"/>
        </w:rPr>
        <w:t>.</w:t>
      </w:r>
      <w:proofErr w:type="gramEnd"/>
    </w:p>
    <w:p w:rsidR="005E2363" w:rsidRPr="00AB4261" w:rsidRDefault="005E2363" w:rsidP="00AB4261">
      <w:pPr>
        <w:pStyle w:val="a5"/>
        <w:spacing w:line="240" w:lineRule="auto"/>
        <w:ind w:left="360" w:firstLine="0"/>
        <w:rPr>
          <w:sz w:val="24"/>
        </w:rPr>
      </w:pPr>
      <w:r w:rsidRPr="00AB4261">
        <w:rPr>
          <w:sz w:val="24"/>
        </w:rPr>
        <w:t>Е</w:t>
      </w:r>
      <w:proofErr w:type="gramStart"/>
      <w:r w:rsidRPr="00AB4261">
        <w:rPr>
          <w:sz w:val="24"/>
        </w:rPr>
        <w:t>)</w:t>
      </w:r>
      <w:proofErr w:type="spellStart"/>
      <w:r w:rsidRPr="00AB4261">
        <w:rPr>
          <w:sz w:val="24"/>
        </w:rPr>
        <w:t>Т</w:t>
      </w:r>
      <w:proofErr w:type="gramEnd"/>
      <w:r w:rsidRPr="00AB4261">
        <w:rPr>
          <w:sz w:val="24"/>
        </w:rPr>
        <w:t>ифо</w:t>
      </w:r>
      <w:proofErr w:type="spellEnd"/>
      <w:r w:rsidRPr="00AB4261">
        <w:rPr>
          <w:sz w:val="24"/>
        </w:rPr>
        <w:t>-паратифозные инфекции.</w:t>
      </w:r>
    </w:p>
    <w:p w:rsidR="005E2363" w:rsidRPr="00AB4261" w:rsidRDefault="005E2363" w:rsidP="00AB4261">
      <w:pPr>
        <w:pStyle w:val="a5"/>
        <w:spacing w:line="240" w:lineRule="auto"/>
        <w:ind w:left="360" w:firstLine="0"/>
        <w:rPr>
          <w:sz w:val="24"/>
        </w:rPr>
      </w:pPr>
      <w:r w:rsidRPr="00AB4261">
        <w:rPr>
          <w:sz w:val="24"/>
        </w:rPr>
        <w:t>Ж) Ботулизм.</w:t>
      </w:r>
    </w:p>
    <w:p w:rsidR="005E2363" w:rsidRPr="00AB4261" w:rsidRDefault="005E2363" w:rsidP="00AB4261">
      <w:pPr>
        <w:pStyle w:val="a5"/>
        <w:spacing w:line="240" w:lineRule="auto"/>
        <w:ind w:left="360" w:firstLine="0"/>
        <w:rPr>
          <w:sz w:val="24"/>
        </w:rPr>
      </w:pPr>
      <w:r w:rsidRPr="00AB4261">
        <w:rPr>
          <w:sz w:val="24"/>
        </w:rPr>
        <w:t xml:space="preserve">З) </w:t>
      </w:r>
      <w:proofErr w:type="spellStart"/>
      <w:r w:rsidRPr="00AB4261">
        <w:rPr>
          <w:sz w:val="24"/>
        </w:rPr>
        <w:t>Иерсиниоз</w:t>
      </w:r>
      <w:proofErr w:type="spellEnd"/>
      <w:r w:rsidRPr="00AB4261">
        <w:rPr>
          <w:sz w:val="24"/>
        </w:rPr>
        <w:t>.</w:t>
      </w:r>
    </w:p>
    <w:p w:rsidR="005E2363" w:rsidRPr="00AB4261" w:rsidRDefault="005E2363" w:rsidP="00AB4261">
      <w:pPr>
        <w:pStyle w:val="a5"/>
        <w:spacing w:line="240" w:lineRule="auto"/>
        <w:ind w:left="360" w:firstLine="0"/>
        <w:rPr>
          <w:sz w:val="24"/>
        </w:rPr>
      </w:pPr>
      <w:r w:rsidRPr="00AB4261">
        <w:rPr>
          <w:sz w:val="24"/>
        </w:rPr>
        <w:t xml:space="preserve">И) </w:t>
      </w:r>
      <w:proofErr w:type="spellStart"/>
      <w:r w:rsidRPr="00AB4261">
        <w:rPr>
          <w:sz w:val="24"/>
        </w:rPr>
        <w:t>Ротавирусные</w:t>
      </w:r>
      <w:proofErr w:type="spellEnd"/>
      <w:r w:rsidRPr="00AB4261">
        <w:rPr>
          <w:sz w:val="24"/>
        </w:rPr>
        <w:t xml:space="preserve"> и </w:t>
      </w:r>
      <w:proofErr w:type="spellStart"/>
      <w:r w:rsidRPr="00AB4261">
        <w:rPr>
          <w:sz w:val="24"/>
        </w:rPr>
        <w:t>др</w:t>
      </w:r>
      <w:proofErr w:type="gramStart"/>
      <w:r w:rsidRPr="00AB4261">
        <w:rPr>
          <w:sz w:val="24"/>
        </w:rPr>
        <w:t>.в</w:t>
      </w:r>
      <w:proofErr w:type="gramEnd"/>
      <w:r w:rsidRPr="00AB4261">
        <w:rPr>
          <w:sz w:val="24"/>
        </w:rPr>
        <w:t>ирусные</w:t>
      </w:r>
      <w:proofErr w:type="spellEnd"/>
      <w:r w:rsidRPr="00AB4261">
        <w:rPr>
          <w:sz w:val="24"/>
        </w:rPr>
        <w:t xml:space="preserve"> диареи.</w:t>
      </w:r>
    </w:p>
    <w:p w:rsidR="005E2363" w:rsidRPr="00AB4261" w:rsidRDefault="005E2363" w:rsidP="00AB4261">
      <w:pPr>
        <w:pStyle w:val="a5"/>
        <w:spacing w:line="240" w:lineRule="auto"/>
        <w:ind w:left="360" w:firstLine="0"/>
        <w:rPr>
          <w:sz w:val="24"/>
        </w:rPr>
      </w:pPr>
      <w:r w:rsidRPr="00AB4261">
        <w:rPr>
          <w:sz w:val="24"/>
        </w:rPr>
        <w:t>К</w:t>
      </w:r>
      <w:proofErr w:type="gramStart"/>
      <w:r w:rsidRPr="00AB4261">
        <w:rPr>
          <w:sz w:val="24"/>
        </w:rPr>
        <w:t>)</w:t>
      </w:r>
      <w:proofErr w:type="spellStart"/>
      <w:r w:rsidRPr="00AB4261">
        <w:rPr>
          <w:sz w:val="24"/>
        </w:rPr>
        <w:t>К</w:t>
      </w:r>
      <w:proofErr w:type="gramEnd"/>
      <w:r w:rsidRPr="00AB4261">
        <w:rPr>
          <w:sz w:val="24"/>
        </w:rPr>
        <w:t>ампилобатериозы</w:t>
      </w:r>
      <w:proofErr w:type="spellEnd"/>
      <w:r w:rsidRPr="00AB4261">
        <w:rPr>
          <w:sz w:val="24"/>
        </w:rPr>
        <w:t xml:space="preserve">, </w:t>
      </w:r>
    </w:p>
    <w:p w:rsidR="005E2363" w:rsidRPr="00AB4261" w:rsidRDefault="005E2363" w:rsidP="00AB4261">
      <w:pPr>
        <w:pStyle w:val="a5"/>
        <w:numPr>
          <w:ilvl w:val="0"/>
          <w:numId w:val="17"/>
        </w:numPr>
        <w:spacing w:line="240" w:lineRule="auto"/>
        <w:rPr>
          <w:sz w:val="24"/>
        </w:rPr>
      </w:pPr>
      <w:r w:rsidRPr="00AB4261">
        <w:rPr>
          <w:sz w:val="24"/>
        </w:rPr>
        <w:t>Вирусные гепатиты у детей. Ранняя диагностика, дифференциальная диагностика, лечение, неотложные мероприятия на амбулаторном и госпитальном этапах, противоэпидемические мероприятия и профилактика (гепатиты</w:t>
      </w:r>
      <w:proofErr w:type="gramStart"/>
      <w:r w:rsidRPr="00AB4261">
        <w:rPr>
          <w:sz w:val="24"/>
        </w:rPr>
        <w:t xml:space="preserve"> А</w:t>
      </w:r>
      <w:proofErr w:type="gramEnd"/>
      <w:r w:rsidRPr="00AB4261">
        <w:rPr>
          <w:sz w:val="24"/>
        </w:rPr>
        <w:t xml:space="preserve">, Е, В, С, Д и др.; </w:t>
      </w:r>
      <w:proofErr w:type="spellStart"/>
      <w:r w:rsidRPr="00AB4261">
        <w:rPr>
          <w:sz w:val="24"/>
        </w:rPr>
        <w:lastRenderedPageBreak/>
        <w:t>фульминантые</w:t>
      </w:r>
      <w:proofErr w:type="spellEnd"/>
      <w:r w:rsidRPr="00AB4261">
        <w:rPr>
          <w:sz w:val="24"/>
        </w:rPr>
        <w:t xml:space="preserve"> формы вирусных гепатитов, печеночная кома, хронические вирусные гепатиты). Диспансеризация и реабилитация детей, перенесших вирусные гепатиты.</w:t>
      </w:r>
    </w:p>
    <w:p w:rsidR="005E2363" w:rsidRPr="00AB4261" w:rsidRDefault="005E2363" w:rsidP="00AB4261">
      <w:pPr>
        <w:pStyle w:val="a5"/>
        <w:numPr>
          <w:ilvl w:val="0"/>
          <w:numId w:val="17"/>
        </w:numPr>
        <w:spacing w:line="240" w:lineRule="auto"/>
        <w:rPr>
          <w:sz w:val="24"/>
        </w:rPr>
      </w:pPr>
      <w:r w:rsidRPr="00AB4261">
        <w:rPr>
          <w:sz w:val="24"/>
        </w:rPr>
        <w:t>Вакцинопрофилактика инфекционных заболеваний и активная иммунизация у детей. Неблагоприятные события, связанные с вакцинальным процессом (поствакцинальные реакции и осложнения). Иммунизация детей «групп риска».</w:t>
      </w:r>
    </w:p>
    <w:p w:rsidR="005E2363" w:rsidRPr="00AB4261" w:rsidRDefault="005E2363" w:rsidP="00AB4261">
      <w:pPr>
        <w:pStyle w:val="a5"/>
        <w:numPr>
          <w:ilvl w:val="0"/>
          <w:numId w:val="17"/>
        </w:numPr>
        <w:spacing w:line="240" w:lineRule="auto"/>
        <w:rPr>
          <w:sz w:val="24"/>
        </w:rPr>
      </w:pPr>
      <w:r w:rsidRPr="00AB4261">
        <w:rPr>
          <w:sz w:val="24"/>
        </w:rPr>
        <w:t xml:space="preserve">Важнейшие неотложные состояния при инфекционных заболеваниях у детей (инфекционно-токсический – септический шок, нейротоксический синдром; синдром крупа, токсикоз с </w:t>
      </w:r>
      <w:proofErr w:type="spellStart"/>
      <w:r w:rsidRPr="00AB4261">
        <w:rPr>
          <w:sz w:val="24"/>
        </w:rPr>
        <w:t>эксикозом</w:t>
      </w:r>
      <w:proofErr w:type="spellEnd"/>
      <w:r w:rsidRPr="00AB4261">
        <w:rPr>
          <w:sz w:val="24"/>
        </w:rPr>
        <w:t xml:space="preserve">, </w:t>
      </w:r>
      <w:proofErr w:type="spellStart"/>
      <w:r w:rsidRPr="00AB4261">
        <w:rPr>
          <w:sz w:val="24"/>
        </w:rPr>
        <w:t>бронхообструктивный</w:t>
      </w:r>
      <w:proofErr w:type="spellEnd"/>
      <w:r w:rsidRPr="00AB4261">
        <w:rPr>
          <w:sz w:val="24"/>
        </w:rPr>
        <w:t xml:space="preserve"> синдром).</w:t>
      </w:r>
    </w:p>
    <w:p w:rsidR="005E2363" w:rsidRPr="00AB4261" w:rsidRDefault="005E2363" w:rsidP="00AB4261">
      <w:pPr>
        <w:pStyle w:val="a5"/>
        <w:numPr>
          <w:ilvl w:val="0"/>
          <w:numId w:val="17"/>
        </w:numPr>
        <w:spacing w:line="240" w:lineRule="auto"/>
        <w:rPr>
          <w:sz w:val="24"/>
        </w:rPr>
      </w:pPr>
      <w:r w:rsidRPr="00AB4261">
        <w:rPr>
          <w:sz w:val="24"/>
        </w:rPr>
        <w:t>Организация противотуберкулезной помощи детям и подросткам.</w:t>
      </w:r>
    </w:p>
    <w:p w:rsidR="00B36CF2" w:rsidRPr="00AB4261" w:rsidRDefault="005E2363" w:rsidP="00AB4261">
      <w:pPr>
        <w:pStyle w:val="a5"/>
        <w:spacing w:line="240" w:lineRule="auto"/>
        <w:ind w:left="360" w:firstLine="0"/>
        <w:rPr>
          <w:sz w:val="24"/>
        </w:rPr>
      </w:pPr>
      <w:r w:rsidRPr="00AB4261">
        <w:rPr>
          <w:sz w:val="24"/>
        </w:rPr>
        <w:t>Основы законодательства оказания противотуберкулезной помощи населению Российской Федерации. Совместная работа врача-педиатра и фтизиатра-педиатра. Формирование групп повышенного риска заболевания туберкулезом на педиатрическом участке. Пути и методы выявления туберкулеза у детей и подростков. Методы диагностики туберкулеза (клинические, иммунологические, лабораторные, лучевые, гистологические). Первичный</w:t>
      </w:r>
      <w:r w:rsidR="00136312" w:rsidRPr="00AB4261">
        <w:rPr>
          <w:sz w:val="24"/>
        </w:rPr>
        <w:t xml:space="preserve"> </w:t>
      </w:r>
      <w:r w:rsidRPr="00AB4261">
        <w:rPr>
          <w:sz w:val="24"/>
        </w:rPr>
        <w:t>туберкулез. Клинические формы первичного туберк</w:t>
      </w:r>
      <w:r w:rsidR="00136312" w:rsidRPr="00AB4261">
        <w:rPr>
          <w:sz w:val="24"/>
        </w:rPr>
        <w:t>улеза. Осложнения первичного ту</w:t>
      </w:r>
      <w:r w:rsidRPr="00AB4261">
        <w:rPr>
          <w:sz w:val="24"/>
        </w:rPr>
        <w:t xml:space="preserve">беркулеза. Внелегочные формы туберкулеза (туберкулез почек, периферических и </w:t>
      </w:r>
      <w:proofErr w:type="spellStart"/>
      <w:r w:rsidRPr="00AB4261">
        <w:rPr>
          <w:sz w:val="24"/>
        </w:rPr>
        <w:t>мезентериальных</w:t>
      </w:r>
      <w:proofErr w:type="spellEnd"/>
      <w:r w:rsidRPr="00AB4261">
        <w:rPr>
          <w:sz w:val="24"/>
        </w:rPr>
        <w:t xml:space="preserve"> лимфатических узлов). Принципы и методы лечения больных туберкулезом детей и подростков Профилактика туберкулеза (социальная, са</w:t>
      </w:r>
      <w:r w:rsidR="00136312" w:rsidRPr="00AB4261">
        <w:rPr>
          <w:sz w:val="24"/>
        </w:rPr>
        <w:t>нитарная, специфическая), профи</w:t>
      </w:r>
      <w:r w:rsidRPr="00AB4261">
        <w:rPr>
          <w:sz w:val="24"/>
        </w:rPr>
        <w:t>лактика туберкулеза у ВИЧ-инфицированных детей и у</w:t>
      </w:r>
      <w:r w:rsidR="00136312" w:rsidRPr="00AB4261">
        <w:rPr>
          <w:sz w:val="24"/>
        </w:rPr>
        <w:t xml:space="preserve"> детей, рожденными ВИЧ-инфициро</w:t>
      </w:r>
      <w:r w:rsidRPr="00AB4261">
        <w:rPr>
          <w:sz w:val="24"/>
        </w:rPr>
        <w:t>ванными матерями.</w:t>
      </w:r>
      <w:r w:rsidR="00136312" w:rsidRPr="00AB4261">
        <w:rPr>
          <w:sz w:val="24"/>
        </w:rPr>
        <w:t xml:space="preserve"> </w:t>
      </w:r>
      <w:r w:rsidRPr="00AB4261">
        <w:rPr>
          <w:sz w:val="24"/>
        </w:rPr>
        <w:t>Особенности туберкулеза, ассоциированного с ВИЧ-инфекцией.</w:t>
      </w:r>
    </w:p>
    <w:p w:rsidR="00136312" w:rsidRPr="00AB4261" w:rsidRDefault="00136312" w:rsidP="00AB4261">
      <w:pPr>
        <w:pStyle w:val="a5"/>
        <w:numPr>
          <w:ilvl w:val="0"/>
          <w:numId w:val="17"/>
        </w:numPr>
        <w:spacing w:line="240" w:lineRule="auto"/>
        <w:rPr>
          <w:sz w:val="24"/>
        </w:rPr>
      </w:pPr>
      <w:r w:rsidRPr="00AB4261">
        <w:rPr>
          <w:sz w:val="24"/>
        </w:rPr>
        <w:t>Гельминтозы.</w:t>
      </w:r>
    </w:p>
    <w:p w:rsidR="00136312" w:rsidRPr="00D07F42" w:rsidRDefault="00136312" w:rsidP="00D07F42">
      <w:pPr>
        <w:rPr>
          <w:b/>
        </w:rPr>
      </w:pPr>
    </w:p>
    <w:p w:rsidR="00B36CF2" w:rsidRPr="00D07F42" w:rsidRDefault="00B36CF2" w:rsidP="00D07F42">
      <w:pPr>
        <w:rPr>
          <w:b/>
        </w:rPr>
      </w:pPr>
      <w:r w:rsidRPr="00D07F42">
        <w:rPr>
          <w:b/>
        </w:rPr>
        <w:t xml:space="preserve">ТЕМА 2.  </w:t>
      </w:r>
    </w:p>
    <w:p w:rsidR="00B36CF2" w:rsidRPr="00D07F42" w:rsidRDefault="00B36CF2" w:rsidP="00D07F42">
      <w:pPr>
        <w:tabs>
          <w:tab w:val="left" w:pos="993"/>
        </w:tabs>
        <w:rPr>
          <w:b/>
        </w:rPr>
      </w:pPr>
      <w:r w:rsidRPr="00D07F42">
        <w:rPr>
          <w:b/>
        </w:rPr>
        <w:t xml:space="preserve">1. </w:t>
      </w:r>
      <w:r w:rsidR="00136312" w:rsidRPr="002064BD">
        <w:rPr>
          <w:b/>
        </w:rPr>
        <w:t>Нефрология</w:t>
      </w:r>
      <w:r w:rsidRPr="002064BD">
        <w:rPr>
          <w:b/>
        </w:rPr>
        <w:t>.</w:t>
      </w:r>
      <w:r w:rsidRPr="00D07F42">
        <w:t xml:space="preserve"> </w:t>
      </w:r>
      <w:r w:rsidRPr="00D07F42">
        <w:rPr>
          <w:b/>
          <w:color w:val="000000"/>
        </w:rPr>
        <w:t xml:space="preserve"> </w:t>
      </w:r>
    </w:p>
    <w:p w:rsidR="00B36CF2" w:rsidRPr="00D07F42" w:rsidRDefault="00B36CF2" w:rsidP="00D07F42">
      <w:r w:rsidRPr="00D07F42">
        <w:rPr>
          <w:b/>
        </w:rPr>
        <w:t>2.трудоемкость</w:t>
      </w:r>
      <w:r w:rsidR="00136312" w:rsidRPr="00D07F42">
        <w:t xml:space="preserve">  самостоятельной работы - 24</w:t>
      </w:r>
      <w:r w:rsidRPr="00D07F42">
        <w:t xml:space="preserve"> час</w:t>
      </w:r>
      <w:r w:rsidR="00136312" w:rsidRPr="00D07F42">
        <w:t>а</w:t>
      </w:r>
      <w:r w:rsidRPr="00D07F42">
        <w:t xml:space="preserve">.  </w:t>
      </w:r>
    </w:p>
    <w:p w:rsidR="00B36CF2" w:rsidRPr="00D07F42" w:rsidRDefault="00B36CF2" w:rsidP="00D07F42">
      <w:r w:rsidRPr="00D07F42">
        <w:rPr>
          <w:b/>
        </w:rPr>
        <w:t xml:space="preserve">3.Цель практических занятий по теме: </w:t>
      </w:r>
      <w:r w:rsidRPr="00D07F42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B36CF2" w:rsidRPr="00D07F42" w:rsidRDefault="00B36CF2" w:rsidP="00D07F42">
      <w:r w:rsidRPr="00D07F42">
        <w:rPr>
          <w:b/>
        </w:rPr>
        <w:t xml:space="preserve">4.Форма проведения занятия – </w:t>
      </w:r>
      <w:r w:rsidRPr="00D07F42">
        <w:t>самостоятельное изучение темы</w:t>
      </w:r>
    </w:p>
    <w:p w:rsidR="00B36CF2" w:rsidRPr="00D07F42" w:rsidRDefault="00B36CF2" w:rsidP="00D07F42">
      <w:r w:rsidRPr="00D07F42">
        <w:rPr>
          <w:b/>
        </w:rPr>
        <w:t xml:space="preserve">5. Для освоения компетенций </w:t>
      </w:r>
      <w:r w:rsidRPr="00D07F42">
        <w:t>необходимо изучить:</w:t>
      </w:r>
    </w:p>
    <w:p w:rsidR="00136312" w:rsidRPr="002064BD" w:rsidRDefault="00136312" w:rsidP="002064BD">
      <w:pPr>
        <w:pStyle w:val="a5"/>
        <w:numPr>
          <w:ilvl w:val="0"/>
          <w:numId w:val="18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>Методы обследования в нефрологии.</w:t>
      </w:r>
    </w:p>
    <w:p w:rsidR="00136312" w:rsidRPr="002064BD" w:rsidRDefault="00136312" w:rsidP="002064BD">
      <w:pPr>
        <w:pStyle w:val="a5"/>
        <w:numPr>
          <w:ilvl w:val="0"/>
          <w:numId w:val="18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>Врожденные пороки развития мочевой системы</w:t>
      </w:r>
    </w:p>
    <w:p w:rsidR="00136312" w:rsidRPr="002064BD" w:rsidRDefault="00136312" w:rsidP="002064BD">
      <w:pPr>
        <w:pStyle w:val="a5"/>
        <w:numPr>
          <w:ilvl w:val="0"/>
          <w:numId w:val="18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>Наследственные заболевания почек.</w:t>
      </w:r>
    </w:p>
    <w:p w:rsidR="00136312" w:rsidRPr="002064BD" w:rsidRDefault="00136312" w:rsidP="002064BD">
      <w:pPr>
        <w:pStyle w:val="a5"/>
        <w:numPr>
          <w:ilvl w:val="0"/>
          <w:numId w:val="18"/>
        </w:numPr>
        <w:spacing w:line="240" w:lineRule="auto"/>
        <w:rPr>
          <w:color w:val="000000"/>
          <w:sz w:val="24"/>
        </w:rPr>
      </w:pPr>
      <w:proofErr w:type="spellStart"/>
      <w:r w:rsidRPr="002064BD">
        <w:rPr>
          <w:color w:val="000000"/>
          <w:sz w:val="24"/>
        </w:rPr>
        <w:t>Микробно</w:t>
      </w:r>
      <w:proofErr w:type="spellEnd"/>
      <w:r w:rsidRPr="002064BD">
        <w:rPr>
          <w:color w:val="000000"/>
          <w:sz w:val="24"/>
        </w:rPr>
        <w:t>-воспалительные заболевания мочевыводящей системы.</w:t>
      </w:r>
    </w:p>
    <w:p w:rsidR="00136312" w:rsidRPr="002064BD" w:rsidRDefault="00136312" w:rsidP="002064BD">
      <w:pPr>
        <w:pStyle w:val="a5"/>
        <w:numPr>
          <w:ilvl w:val="0"/>
          <w:numId w:val="18"/>
        </w:numPr>
        <w:spacing w:line="240" w:lineRule="auto"/>
        <w:rPr>
          <w:color w:val="000000"/>
          <w:sz w:val="24"/>
        </w:rPr>
      </w:pPr>
      <w:proofErr w:type="spellStart"/>
      <w:r w:rsidRPr="002064BD">
        <w:rPr>
          <w:color w:val="000000"/>
          <w:sz w:val="24"/>
        </w:rPr>
        <w:t>Микробно</w:t>
      </w:r>
      <w:proofErr w:type="spellEnd"/>
      <w:r w:rsidRPr="002064BD">
        <w:rPr>
          <w:color w:val="000000"/>
          <w:sz w:val="24"/>
        </w:rPr>
        <w:t>-воспалительные заболевания половых органов.</w:t>
      </w:r>
    </w:p>
    <w:p w:rsidR="00136312" w:rsidRPr="002064BD" w:rsidRDefault="00136312" w:rsidP="002064BD">
      <w:pPr>
        <w:pStyle w:val="a5"/>
        <w:numPr>
          <w:ilvl w:val="0"/>
          <w:numId w:val="18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>Нефропатии при системных и других заболеваниях.</w:t>
      </w:r>
    </w:p>
    <w:p w:rsidR="00136312" w:rsidRPr="002064BD" w:rsidRDefault="00136312" w:rsidP="002064BD">
      <w:pPr>
        <w:pStyle w:val="a5"/>
        <w:numPr>
          <w:ilvl w:val="0"/>
          <w:numId w:val="18"/>
        </w:numPr>
        <w:spacing w:line="240" w:lineRule="auto"/>
        <w:rPr>
          <w:color w:val="000000"/>
          <w:sz w:val="24"/>
        </w:rPr>
      </w:pPr>
      <w:proofErr w:type="spellStart"/>
      <w:r w:rsidRPr="002064BD">
        <w:rPr>
          <w:color w:val="000000"/>
          <w:sz w:val="24"/>
        </w:rPr>
        <w:t>Энурез</w:t>
      </w:r>
      <w:proofErr w:type="spellEnd"/>
      <w:r w:rsidRPr="002064BD">
        <w:rPr>
          <w:color w:val="000000"/>
          <w:sz w:val="24"/>
        </w:rPr>
        <w:t>.</w:t>
      </w:r>
    </w:p>
    <w:p w:rsidR="00136312" w:rsidRPr="002064BD" w:rsidRDefault="00136312" w:rsidP="002064BD">
      <w:pPr>
        <w:pStyle w:val="a5"/>
        <w:numPr>
          <w:ilvl w:val="0"/>
          <w:numId w:val="18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>Гломерулонефриты.</w:t>
      </w:r>
    </w:p>
    <w:p w:rsidR="00136312" w:rsidRPr="002064BD" w:rsidRDefault="00136312" w:rsidP="002064BD">
      <w:pPr>
        <w:pStyle w:val="a5"/>
        <w:numPr>
          <w:ilvl w:val="0"/>
          <w:numId w:val="18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>Лечение в острый период.</w:t>
      </w:r>
    </w:p>
    <w:p w:rsidR="00136312" w:rsidRPr="002064BD" w:rsidRDefault="00136312" w:rsidP="002064BD">
      <w:pPr>
        <w:pStyle w:val="a5"/>
        <w:numPr>
          <w:ilvl w:val="0"/>
          <w:numId w:val="18"/>
        </w:numPr>
        <w:spacing w:line="240" w:lineRule="auto"/>
        <w:rPr>
          <w:color w:val="000000"/>
          <w:sz w:val="24"/>
        </w:rPr>
      </w:pPr>
      <w:proofErr w:type="spellStart"/>
      <w:r w:rsidRPr="002064BD">
        <w:rPr>
          <w:color w:val="000000"/>
          <w:sz w:val="24"/>
        </w:rPr>
        <w:t>Рахитоподобные</w:t>
      </w:r>
      <w:proofErr w:type="spellEnd"/>
      <w:r w:rsidRPr="002064BD">
        <w:rPr>
          <w:color w:val="000000"/>
          <w:sz w:val="24"/>
        </w:rPr>
        <w:t xml:space="preserve"> заболевания.</w:t>
      </w:r>
    </w:p>
    <w:p w:rsidR="00136312" w:rsidRPr="002064BD" w:rsidRDefault="00136312" w:rsidP="002064BD">
      <w:pPr>
        <w:pStyle w:val="a5"/>
        <w:numPr>
          <w:ilvl w:val="0"/>
          <w:numId w:val="18"/>
        </w:numPr>
        <w:spacing w:line="240" w:lineRule="auto"/>
        <w:rPr>
          <w:color w:val="000000"/>
          <w:sz w:val="24"/>
        </w:rPr>
      </w:pPr>
      <w:proofErr w:type="spellStart"/>
      <w:r w:rsidRPr="002064BD">
        <w:rPr>
          <w:color w:val="000000"/>
          <w:sz w:val="24"/>
        </w:rPr>
        <w:t>Дисметаболические</w:t>
      </w:r>
      <w:proofErr w:type="spellEnd"/>
      <w:r w:rsidRPr="002064BD">
        <w:rPr>
          <w:color w:val="000000"/>
          <w:sz w:val="24"/>
        </w:rPr>
        <w:t xml:space="preserve"> нефропатии.</w:t>
      </w:r>
    </w:p>
    <w:p w:rsidR="00136312" w:rsidRPr="002064BD" w:rsidRDefault="00136312" w:rsidP="002064BD">
      <w:pPr>
        <w:pStyle w:val="a5"/>
        <w:numPr>
          <w:ilvl w:val="0"/>
          <w:numId w:val="18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>Мочекаменная болезнь.</w:t>
      </w:r>
    </w:p>
    <w:p w:rsidR="00136312" w:rsidRPr="002064BD" w:rsidRDefault="00136312" w:rsidP="002064BD">
      <w:pPr>
        <w:pStyle w:val="a5"/>
        <w:numPr>
          <w:ilvl w:val="0"/>
          <w:numId w:val="18"/>
        </w:numPr>
        <w:spacing w:line="240" w:lineRule="auto"/>
        <w:rPr>
          <w:color w:val="000000"/>
          <w:sz w:val="24"/>
        </w:rPr>
      </w:pPr>
      <w:proofErr w:type="spellStart"/>
      <w:r w:rsidRPr="002064BD">
        <w:rPr>
          <w:color w:val="000000"/>
          <w:sz w:val="24"/>
        </w:rPr>
        <w:t>Тубулоинтерстициальный</w:t>
      </w:r>
      <w:proofErr w:type="spellEnd"/>
      <w:r w:rsidRPr="002064BD">
        <w:rPr>
          <w:color w:val="000000"/>
          <w:sz w:val="24"/>
        </w:rPr>
        <w:t xml:space="preserve"> нефрит.</w:t>
      </w:r>
    </w:p>
    <w:p w:rsidR="00136312" w:rsidRPr="002064BD" w:rsidRDefault="00136312" w:rsidP="002064BD">
      <w:pPr>
        <w:pStyle w:val="a5"/>
        <w:numPr>
          <w:ilvl w:val="0"/>
          <w:numId w:val="18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>Почечная колика.</w:t>
      </w:r>
    </w:p>
    <w:p w:rsidR="00136312" w:rsidRPr="002064BD" w:rsidRDefault="00136312" w:rsidP="002064BD">
      <w:pPr>
        <w:pStyle w:val="a5"/>
        <w:numPr>
          <w:ilvl w:val="0"/>
          <w:numId w:val="18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>Почечная недостаточность.</w:t>
      </w:r>
    </w:p>
    <w:p w:rsidR="00136312" w:rsidRPr="002064BD" w:rsidRDefault="00136312" w:rsidP="002064BD">
      <w:pPr>
        <w:pStyle w:val="a5"/>
        <w:numPr>
          <w:ilvl w:val="0"/>
          <w:numId w:val="18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>Хроническая почечная недостаточность.</w:t>
      </w:r>
    </w:p>
    <w:p w:rsidR="00B36CF2" w:rsidRPr="00D07F42" w:rsidRDefault="00B36CF2" w:rsidP="00D07F42">
      <w:pPr>
        <w:jc w:val="both"/>
        <w:rPr>
          <w:b/>
        </w:rPr>
      </w:pPr>
      <w:r w:rsidRPr="00D07F42">
        <w:rPr>
          <w:b/>
        </w:rPr>
        <w:t>1.6. Вопросы для подготовки:</w:t>
      </w:r>
    </w:p>
    <w:p w:rsidR="00136312" w:rsidRPr="002064BD" w:rsidRDefault="00136312" w:rsidP="002064BD">
      <w:pPr>
        <w:pStyle w:val="a5"/>
        <w:numPr>
          <w:ilvl w:val="0"/>
          <w:numId w:val="20"/>
        </w:numPr>
        <w:spacing w:line="240" w:lineRule="auto"/>
        <w:rPr>
          <w:color w:val="000000"/>
          <w:sz w:val="24"/>
        </w:rPr>
      </w:pPr>
      <w:proofErr w:type="gramStart"/>
      <w:r w:rsidRPr="002064BD">
        <w:rPr>
          <w:color w:val="000000"/>
          <w:sz w:val="24"/>
        </w:rPr>
        <w:t xml:space="preserve">Анализ генеалогических данных; семиотика </w:t>
      </w:r>
      <w:proofErr w:type="spellStart"/>
      <w:r w:rsidRPr="002064BD">
        <w:rPr>
          <w:color w:val="000000"/>
          <w:sz w:val="24"/>
        </w:rPr>
        <w:t>нефроурологических</w:t>
      </w:r>
      <w:proofErr w:type="spellEnd"/>
      <w:r w:rsidRPr="002064BD">
        <w:rPr>
          <w:color w:val="000000"/>
          <w:sz w:val="24"/>
        </w:rPr>
        <w:t xml:space="preserve"> заболеваний; клинико-лабораторные методы обследования; оценка функционального состояния почек; рентгеноурологические методы обследования (в/в урография, цистография, </w:t>
      </w:r>
      <w:r w:rsidRPr="002064BD">
        <w:rPr>
          <w:color w:val="000000"/>
          <w:sz w:val="24"/>
        </w:rPr>
        <w:lastRenderedPageBreak/>
        <w:t>ангиография - показания и противопоказания), радиоизотопные, компьютерные методы обследования; эндоскопические; УЗИ, функциональные методы обследования мочевого пузыря; показания и противопоказания к проведению биопсии почек, интерпретация полученный результатов и др.</w:t>
      </w:r>
      <w:proofErr w:type="gramEnd"/>
    </w:p>
    <w:p w:rsidR="00136312" w:rsidRPr="002064BD" w:rsidRDefault="00136312" w:rsidP="002064BD">
      <w:pPr>
        <w:pStyle w:val="a5"/>
        <w:numPr>
          <w:ilvl w:val="0"/>
          <w:numId w:val="20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>Пороки развития мочевой системы. Пузырно-мочеточниковый рефлюкс. Рефлюкс-нефропатия.</w:t>
      </w:r>
    </w:p>
    <w:p w:rsidR="00136312" w:rsidRPr="002064BD" w:rsidRDefault="00136312" w:rsidP="002064BD">
      <w:pPr>
        <w:pStyle w:val="a5"/>
        <w:numPr>
          <w:ilvl w:val="0"/>
          <w:numId w:val="20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 xml:space="preserve">Наследственный нефрит. Наследственные гематурии, синдром </w:t>
      </w:r>
      <w:proofErr w:type="spellStart"/>
      <w:r w:rsidRPr="002064BD">
        <w:rPr>
          <w:color w:val="000000"/>
          <w:sz w:val="24"/>
        </w:rPr>
        <w:t>Альпорта</w:t>
      </w:r>
      <w:proofErr w:type="spellEnd"/>
      <w:r w:rsidRPr="002064BD">
        <w:rPr>
          <w:color w:val="000000"/>
          <w:sz w:val="24"/>
        </w:rPr>
        <w:t>, нефротический синдром. Диспансерное наблюдение. Реабилитация. Инвалидность.</w:t>
      </w:r>
    </w:p>
    <w:p w:rsidR="00136312" w:rsidRPr="002064BD" w:rsidRDefault="00136312" w:rsidP="002064BD">
      <w:pPr>
        <w:pStyle w:val="a5"/>
        <w:numPr>
          <w:ilvl w:val="0"/>
          <w:numId w:val="20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 xml:space="preserve">Пиелонефрит, цистит, уретрит. Лечение </w:t>
      </w:r>
      <w:proofErr w:type="spellStart"/>
      <w:r w:rsidRPr="002064BD">
        <w:rPr>
          <w:color w:val="000000"/>
          <w:sz w:val="24"/>
        </w:rPr>
        <w:t>микробно</w:t>
      </w:r>
      <w:proofErr w:type="spellEnd"/>
      <w:r w:rsidRPr="002064BD">
        <w:rPr>
          <w:color w:val="000000"/>
          <w:sz w:val="24"/>
        </w:rPr>
        <w:t>-воспалительных заболеваний мочевыводящей системы. Профилактика и диспансерное наблюдение. Реабилитация.</w:t>
      </w:r>
    </w:p>
    <w:p w:rsidR="00136312" w:rsidRPr="002064BD" w:rsidRDefault="00136312" w:rsidP="002064BD">
      <w:pPr>
        <w:pStyle w:val="a5"/>
        <w:numPr>
          <w:ilvl w:val="0"/>
          <w:numId w:val="20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>Воспалительные заболевания половых органов (</w:t>
      </w:r>
      <w:proofErr w:type="spellStart"/>
      <w:r w:rsidRPr="002064BD">
        <w:rPr>
          <w:color w:val="000000"/>
          <w:sz w:val="24"/>
        </w:rPr>
        <w:t>вульвовагиниты</w:t>
      </w:r>
      <w:proofErr w:type="spellEnd"/>
      <w:r w:rsidRPr="002064BD">
        <w:rPr>
          <w:color w:val="000000"/>
          <w:sz w:val="24"/>
        </w:rPr>
        <w:t>), их роль в формировании воспалительного процесса в мочевыделительной системе.</w:t>
      </w:r>
    </w:p>
    <w:p w:rsidR="00136312" w:rsidRPr="002064BD" w:rsidRDefault="00136312" w:rsidP="002064BD">
      <w:pPr>
        <w:pStyle w:val="a5"/>
        <w:numPr>
          <w:ilvl w:val="0"/>
          <w:numId w:val="20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 xml:space="preserve">Поражение почек при системной красной волчанке, узелковом периартериите, геморрагическом </w:t>
      </w:r>
      <w:proofErr w:type="spellStart"/>
      <w:r w:rsidRPr="002064BD">
        <w:rPr>
          <w:color w:val="000000"/>
          <w:sz w:val="24"/>
        </w:rPr>
        <w:t>васкулите</w:t>
      </w:r>
      <w:proofErr w:type="spellEnd"/>
      <w:r w:rsidRPr="002064BD">
        <w:rPr>
          <w:color w:val="000000"/>
          <w:sz w:val="24"/>
        </w:rPr>
        <w:t>,  ревматоидном артрите. При болезнях крови и геморрагических заболеваниях.</w:t>
      </w:r>
    </w:p>
    <w:p w:rsidR="00136312" w:rsidRPr="002064BD" w:rsidRDefault="00136312" w:rsidP="002064BD">
      <w:pPr>
        <w:pStyle w:val="a5"/>
        <w:numPr>
          <w:ilvl w:val="0"/>
          <w:numId w:val="20"/>
        </w:numPr>
        <w:spacing w:line="240" w:lineRule="auto"/>
        <w:rPr>
          <w:color w:val="000000"/>
          <w:sz w:val="24"/>
        </w:rPr>
      </w:pPr>
      <w:proofErr w:type="spellStart"/>
      <w:r w:rsidRPr="002064BD">
        <w:rPr>
          <w:sz w:val="24"/>
        </w:rPr>
        <w:t>Энурез</w:t>
      </w:r>
      <w:proofErr w:type="spellEnd"/>
      <w:r w:rsidRPr="002064BD">
        <w:rPr>
          <w:sz w:val="24"/>
        </w:rPr>
        <w:t xml:space="preserve">. </w:t>
      </w:r>
      <w:r w:rsidRPr="002064BD">
        <w:rPr>
          <w:color w:val="000000"/>
          <w:sz w:val="24"/>
        </w:rPr>
        <w:t xml:space="preserve">Этиопатогенез, классификация, диагностика, клиника, дифференциальный диагноз, современные методы лечения. Профилактика и диспансерное наблюдение. Реабилитация. </w:t>
      </w:r>
    </w:p>
    <w:p w:rsidR="00136312" w:rsidRPr="002064BD" w:rsidRDefault="00136312" w:rsidP="002064BD">
      <w:pPr>
        <w:pStyle w:val="a5"/>
        <w:numPr>
          <w:ilvl w:val="0"/>
          <w:numId w:val="20"/>
        </w:numPr>
        <w:spacing w:line="240" w:lineRule="auto"/>
        <w:rPr>
          <w:color w:val="000000"/>
          <w:sz w:val="24"/>
        </w:rPr>
      </w:pPr>
      <w:r w:rsidRPr="002064BD">
        <w:rPr>
          <w:sz w:val="24"/>
        </w:rPr>
        <w:t xml:space="preserve">Гломерулонефриты. </w:t>
      </w:r>
      <w:r w:rsidRPr="002064BD">
        <w:rPr>
          <w:color w:val="000000"/>
          <w:sz w:val="24"/>
        </w:rPr>
        <w:t xml:space="preserve">Клинико-морфологические формы, клинические проявления; классификация, дифференциальный диагноз. </w:t>
      </w:r>
    </w:p>
    <w:p w:rsidR="00136312" w:rsidRPr="002064BD" w:rsidRDefault="00136312" w:rsidP="002064BD">
      <w:pPr>
        <w:pStyle w:val="a5"/>
        <w:numPr>
          <w:ilvl w:val="0"/>
          <w:numId w:val="20"/>
        </w:numPr>
        <w:spacing w:line="240" w:lineRule="auto"/>
        <w:rPr>
          <w:color w:val="000000"/>
          <w:sz w:val="24"/>
        </w:rPr>
      </w:pPr>
      <w:r w:rsidRPr="002064BD">
        <w:rPr>
          <w:sz w:val="24"/>
        </w:rPr>
        <w:t xml:space="preserve">Лечение </w:t>
      </w:r>
      <w:proofErr w:type="spellStart"/>
      <w:r w:rsidRPr="002064BD">
        <w:rPr>
          <w:sz w:val="24"/>
        </w:rPr>
        <w:t>гломерулонефритов</w:t>
      </w:r>
      <w:proofErr w:type="spellEnd"/>
      <w:r w:rsidRPr="002064BD">
        <w:rPr>
          <w:sz w:val="24"/>
        </w:rPr>
        <w:t xml:space="preserve"> в острый период. </w:t>
      </w:r>
      <w:r w:rsidRPr="002064BD">
        <w:rPr>
          <w:color w:val="000000"/>
          <w:sz w:val="24"/>
        </w:rPr>
        <w:t xml:space="preserve">Режим, диетотерапия, антибактериальная терапия, противовоспалительная и симптоматическая терапия. Профилактика и диспансерное наблюдение. Реабилитация. Инвалидность. </w:t>
      </w:r>
    </w:p>
    <w:p w:rsidR="00136312" w:rsidRPr="002064BD" w:rsidRDefault="00136312" w:rsidP="002064BD">
      <w:pPr>
        <w:pStyle w:val="a5"/>
        <w:numPr>
          <w:ilvl w:val="0"/>
          <w:numId w:val="20"/>
        </w:numPr>
        <w:spacing w:line="240" w:lineRule="auto"/>
        <w:rPr>
          <w:color w:val="000000"/>
          <w:sz w:val="24"/>
        </w:rPr>
      </w:pPr>
      <w:proofErr w:type="gramStart"/>
      <w:r w:rsidRPr="002064BD">
        <w:rPr>
          <w:color w:val="000000"/>
          <w:sz w:val="24"/>
        </w:rPr>
        <w:t>Почечная</w:t>
      </w:r>
      <w:proofErr w:type="gramEnd"/>
      <w:r w:rsidRPr="002064BD">
        <w:rPr>
          <w:color w:val="000000"/>
          <w:sz w:val="24"/>
        </w:rPr>
        <w:t xml:space="preserve"> </w:t>
      </w:r>
      <w:proofErr w:type="spellStart"/>
      <w:r w:rsidRPr="002064BD">
        <w:rPr>
          <w:color w:val="000000"/>
          <w:sz w:val="24"/>
        </w:rPr>
        <w:t>глюкозурия</w:t>
      </w:r>
      <w:proofErr w:type="spellEnd"/>
      <w:r w:rsidRPr="002064BD">
        <w:rPr>
          <w:color w:val="000000"/>
          <w:sz w:val="24"/>
        </w:rPr>
        <w:t>, почечный несахарный диабет, почечный диабет, наследственные нарушения почечного мембранного транспорта аминокислот.</w:t>
      </w:r>
    </w:p>
    <w:p w:rsidR="00136312" w:rsidRPr="002064BD" w:rsidRDefault="00136312" w:rsidP="002064BD">
      <w:pPr>
        <w:pStyle w:val="a5"/>
        <w:numPr>
          <w:ilvl w:val="0"/>
          <w:numId w:val="20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>Нарушения обмена мочевой кислоты. Нарушения обмена щавелевой кислоты. Другие обменные нарушения (</w:t>
      </w:r>
      <w:proofErr w:type="spellStart"/>
      <w:r w:rsidRPr="002064BD">
        <w:rPr>
          <w:color w:val="000000"/>
          <w:sz w:val="24"/>
        </w:rPr>
        <w:t>цистинурия</w:t>
      </w:r>
      <w:proofErr w:type="spellEnd"/>
      <w:r w:rsidRPr="002064BD">
        <w:rPr>
          <w:color w:val="000000"/>
          <w:sz w:val="24"/>
        </w:rPr>
        <w:t xml:space="preserve">, поражение почек при нарушении </w:t>
      </w:r>
      <w:proofErr w:type="spellStart"/>
      <w:r w:rsidRPr="002064BD">
        <w:rPr>
          <w:color w:val="000000"/>
          <w:sz w:val="24"/>
        </w:rPr>
        <w:t>триптофанового</w:t>
      </w:r>
      <w:proofErr w:type="spellEnd"/>
      <w:r w:rsidRPr="002064BD">
        <w:rPr>
          <w:color w:val="000000"/>
          <w:sz w:val="24"/>
        </w:rPr>
        <w:t xml:space="preserve"> обмена, при сахарном диабете и др.). Терапевтическая тактика при лечении </w:t>
      </w:r>
      <w:proofErr w:type="spellStart"/>
      <w:r w:rsidRPr="002064BD">
        <w:rPr>
          <w:color w:val="000000"/>
          <w:sz w:val="24"/>
        </w:rPr>
        <w:t>дисметаболических</w:t>
      </w:r>
      <w:proofErr w:type="spellEnd"/>
      <w:r w:rsidRPr="002064BD">
        <w:rPr>
          <w:color w:val="000000"/>
          <w:sz w:val="24"/>
        </w:rPr>
        <w:t xml:space="preserve"> нефропатий Диетотерапия, лекарственное обеспечение, фитотерапия. Профилактика и диспансерное наблюдение. Реабилитация. </w:t>
      </w:r>
    </w:p>
    <w:p w:rsidR="00136312" w:rsidRPr="002064BD" w:rsidRDefault="00136312" w:rsidP="002064BD">
      <w:pPr>
        <w:pStyle w:val="a5"/>
        <w:numPr>
          <w:ilvl w:val="0"/>
          <w:numId w:val="20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 xml:space="preserve">Роль нарушений обмена и </w:t>
      </w:r>
      <w:proofErr w:type="spellStart"/>
      <w:r w:rsidRPr="002064BD">
        <w:rPr>
          <w:color w:val="000000"/>
          <w:sz w:val="24"/>
        </w:rPr>
        <w:t>уродинамики</w:t>
      </w:r>
      <w:proofErr w:type="spellEnd"/>
      <w:r w:rsidRPr="002064BD">
        <w:rPr>
          <w:color w:val="000000"/>
          <w:sz w:val="24"/>
        </w:rPr>
        <w:t xml:space="preserve"> в ее возникновении. Терапевтическая тактика при лечении мочекаменной болезни. Диетотерапия, лекарственное обеспечение, фитотерапия. </w:t>
      </w:r>
      <w:proofErr w:type="spellStart"/>
      <w:r w:rsidRPr="002064BD">
        <w:rPr>
          <w:color w:val="000000"/>
          <w:sz w:val="24"/>
        </w:rPr>
        <w:t>Литотомия</w:t>
      </w:r>
      <w:proofErr w:type="spellEnd"/>
      <w:r w:rsidRPr="002064BD">
        <w:rPr>
          <w:color w:val="000000"/>
          <w:sz w:val="24"/>
        </w:rPr>
        <w:t xml:space="preserve">. Профилактика и диспансерное наблюдение. Реабилитация. </w:t>
      </w:r>
    </w:p>
    <w:p w:rsidR="00136312" w:rsidRPr="002064BD" w:rsidRDefault="00136312" w:rsidP="002064BD">
      <w:pPr>
        <w:pStyle w:val="a5"/>
        <w:numPr>
          <w:ilvl w:val="0"/>
          <w:numId w:val="20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>Причины развития ТИН, диагностика, клиника, дифференциальный диагноз. Терапевтическая тактика.</w:t>
      </w:r>
    </w:p>
    <w:p w:rsidR="00136312" w:rsidRPr="002064BD" w:rsidRDefault="00136312" w:rsidP="002064BD">
      <w:pPr>
        <w:pStyle w:val="a5"/>
        <w:numPr>
          <w:ilvl w:val="0"/>
          <w:numId w:val="20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>Почечная колика. Макрогематурия. Анурия (</w:t>
      </w:r>
      <w:proofErr w:type="spellStart"/>
      <w:r w:rsidRPr="002064BD">
        <w:rPr>
          <w:color w:val="000000"/>
          <w:sz w:val="24"/>
        </w:rPr>
        <w:t>преренальн</w:t>
      </w:r>
      <w:r w:rsidR="002064BD" w:rsidRPr="002064BD">
        <w:rPr>
          <w:color w:val="000000"/>
          <w:sz w:val="24"/>
        </w:rPr>
        <w:t>ая</w:t>
      </w:r>
      <w:proofErr w:type="spellEnd"/>
      <w:r w:rsidR="002064BD" w:rsidRPr="002064BD">
        <w:rPr>
          <w:color w:val="000000"/>
          <w:sz w:val="24"/>
        </w:rPr>
        <w:t xml:space="preserve">, ренальная, </w:t>
      </w:r>
      <w:proofErr w:type="spellStart"/>
      <w:r w:rsidR="002064BD" w:rsidRPr="002064BD">
        <w:rPr>
          <w:color w:val="000000"/>
          <w:sz w:val="24"/>
        </w:rPr>
        <w:t>постренальная</w:t>
      </w:r>
      <w:proofErr w:type="spellEnd"/>
      <w:r w:rsidR="002064BD" w:rsidRPr="002064BD">
        <w:rPr>
          <w:color w:val="000000"/>
          <w:sz w:val="24"/>
        </w:rPr>
        <w:t xml:space="preserve">). </w:t>
      </w:r>
    </w:p>
    <w:p w:rsidR="00136312" w:rsidRPr="002064BD" w:rsidRDefault="00136312" w:rsidP="002064BD">
      <w:pPr>
        <w:pStyle w:val="a5"/>
        <w:numPr>
          <w:ilvl w:val="0"/>
          <w:numId w:val="20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 xml:space="preserve">ОПН: фазы ОПН, почечная недостаточность острого периода </w:t>
      </w:r>
      <w:proofErr w:type="spellStart"/>
      <w:r w:rsidRPr="002064BD">
        <w:rPr>
          <w:color w:val="000000"/>
          <w:sz w:val="24"/>
        </w:rPr>
        <w:t>гломерулонефрита</w:t>
      </w:r>
      <w:proofErr w:type="spellEnd"/>
      <w:r w:rsidRPr="002064BD">
        <w:rPr>
          <w:color w:val="000000"/>
          <w:sz w:val="24"/>
        </w:rPr>
        <w:t xml:space="preserve">. Клиническая и биохимическая диагностика. Лечение ОПН. Биохимический контроль. Медикаментозная стимуляция диуреза. </w:t>
      </w:r>
    </w:p>
    <w:p w:rsidR="00B36CF2" w:rsidRPr="002064BD" w:rsidRDefault="00136312" w:rsidP="002064BD">
      <w:pPr>
        <w:pStyle w:val="a5"/>
        <w:numPr>
          <w:ilvl w:val="0"/>
          <w:numId w:val="20"/>
        </w:numPr>
        <w:spacing w:line="240" w:lineRule="auto"/>
        <w:rPr>
          <w:color w:val="000000"/>
          <w:sz w:val="24"/>
        </w:rPr>
      </w:pPr>
      <w:r w:rsidRPr="002064BD">
        <w:rPr>
          <w:color w:val="000000"/>
          <w:sz w:val="24"/>
        </w:rPr>
        <w:t>Степени ХПН, диета, особенности назначения лека</w:t>
      </w:r>
      <w:proofErr w:type="gramStart"/>
      <w:r w:rsidRPr="002064BD">
        <w:rPr>
          <w:color w:val="000000"/>
          <w:sz w:val="24"/>
        </w:rPr>
        <w:t>рств пр</w:t>
      </w:r>
      <w:proofErr w:type="gramEnd"/>
      <w:r w:rsidRPr="002064BD">
        <w:rPr>
          <w:color w:val="000000"/>
          <w:sz w:val="24"/>
        </w:rPr>
        <w:t xml:space="preserve">и ХПН. Методы внепочечного очищения: гемодиализ, </w:t>
      </w:r>
      <w:proofErr w:type="spellStart"/>
      <w:r w:rsidRPr="002064BD">
        <w:rPr>
          <w:color w:val="000000"/>
          <w:sz w:val="24"/>
        </w:rPr>
        <w:t>перитонеальный</w:t>
      </w:r>
      <w:proofErr w:type="spellEnd"/>
      <w:r w:rsidRPr="002064BD">
        <w:rPr>
          <w:color w:val="000000"/>
          <w:sz w:val="24"/>
        </w:rPr>
        <w:t xml:space="preserve"> диализ, кишечный диализ, </w:t>
      </w:r>
      <w:proofErr w:type="spellStart"/>
      <w:r w:rsidRPr="002064BD">
        <w:rPr>
          <w:color w:val="000000"/>
          <w:sz w:val="24"/>
        </w:rPr>
        <w:t>гемосорбция</w:t>
      </w:r>
      <w:proofErr w:type="spellEnd"/>
      <w:r w:rsidRPr="002064BD">
        <w:rPr>
          <w:color w:val="000000"/>
          <w:sz w:val="24"/>
        </w:rPr>
        <w:t xml:space="preserve">, </w:t>
      </w:r>
      <w:proofErr w:type="spellStart"/>
      <w:r w:rsidRPr="002064BD">
        <w:rPr>
          <w:color w:val="000000"/>
          <w:sz w:val="24"/>
        </w:rPr>
        <w:t>плазмаферез</w:t>
      </w:r>
      <w:proofErr w:type="spellEnd"/>
      <w:r w:rsidRPr="002064BD">
        <w:rPr>
          <w:color w:val="000000"/>
          <w:sz w:val="24"/>
        </w:rPr>
        <w:t>.</w:t>
      </w:r>
    </w:p>
    <w:p w:rsidR="00136312" w:rsidRPr="00D07F42" w:rsidRDefault="00136312" w:rsidP="00D07F42">
      <w:pPr>
        <w:jc w:val="both"/>
      </w:pPr>
    </w:p>
    <w:p w:rsidR="00B36CF2" w:rsidRPr="00D07F42" w:rsidRDefault="00B36CF2" w:rsidP="00D07F42">
      <w:pPr>
        <w:rPr>
          <w:b/>
        </w:rPr>
      </w:pPr>
      <w:r w:rsidRPr="00D07F42">
        <w:rPr>
          <w:b/>
        </w:rPr>
        <w:t xml:space="preserve">ТЕМА 3.  </w:t>
      </w:r>
    </w:p>
    <w:p w:rsidR="001753C3" w:rsidRPr="002064BD" w:rsidRDefault="00B36CF2" w:rsidP="00D07F42">
      <w:pPr>
        <w:rPr>
          <w:b/>
        </w:rPr>
      </w:pPr>
      <w:r w:rsidRPr="00D07F42">
        <w:rPr>
          <w:b/>
        </w:rPr>
        <w:t xml:space="preserve">1. </w:t>
      </w:r>
      <w:r w:rsidR="001753C3" w:rsidRPr="002064BD">
        <w:rPr>
          <w:b/>
        </w:rPr>
        <w:t>Неотложные состояния.</w:t>
      </w:r>
    </w:p>
    <w:p w:rsidR="00B36CF2" w:rsidRPr="00D07F42" w:rsidRDefault="00B36CF2" w:rsidP="00D07F42">
      <w:r w:rsidRPr="00D07F42">
        <w:rPr>
          <w:b/>
        </w:rPr>
        <w:t>2.трудоемкость</w:t>
      </w:r>
      <w:r w:rsidRPr="00D07F42">
        <w:t xml:space="preserve">  самостоятельной работы - </w:t>
      </w:r>
      <w:r w:rsidR="001753C3" w:rsidRPr="00D07F42">
        <w:t>36</w:t>
      </w:r>
      <w:r w:rsidRPr="00D07F42">
        <w:t xml:space="preserve"> час.  </w:t>
      </w:r>
    </w:p>
    <w:p w:rsidR="00B36CF2" w:rsidRPr="00D07F42" w:rsidRDefault="00B36CF2" w:rsidP="00D07F42">
      <w:r w:rsidRPr="00D07F42">
        <w:rPr>
          <w:b/>
        </w:rPr>
        <w:t xml:space="preserve">3.Цель практических занятий по теме: </w:t>
      </w:r>
      <w:r w:rsidRPr="00D07F42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B36CF2" w:rsidRPr="00D07F42" w:rsidRDefault="00B36CF2" w:rsidP="00D07F42">
      <w:r w:rsidRPr="00D07F42">
        <w:rPr>
          <w:b/>
        </w:rPr>
        <w:t xml:space="preserve">4.Форма проведения практического занятия – </w:t>
      </w:r>
      <w:r w:rsidRPr="00D07F42">
        <w:t>практическое аудиторное занятие</w:t>
      </w:r>
    </w:p>
    <w:p w:rsidR="00B36CF2" w:rsidRPr="00D07F42" w:rsidRDefault="00B36CF2" w:rsidP="00D07F42">
      <w:r w:rsidRPr="00D07F42">
        <w:rPr>
          <w:b/>
        </w:rPr>
        <w:t xml:space="preserve">5.Для подготовки к  практическому  занятию </w:t>
      </w:r>
      <w:r w:rsidRPr="00D07F42">
        <w:t>необходимо изучить:</w:t>
      </w:r>
    </w:p>
    <w:p w:rsidR="00FA71F1" w:rsidRPr="002064BD" w:rsidRDefault="00FA71F1" w:rsidP="002064BD">
      <w:pPr>
        <w:pStyle w:val="a5"/>
        <w:numPr>
          <w:ilvl w:val="0"/>
          <w:numId w:val="21"/>
        </w:numPr>
        <w:spacing w:line="240" w:lineRule="auto"/>
        <w:rPr>
          <w:sz w:val="24"/>
        </w:rPr>
      </w:pPr>
      <w:r w:rsidRPr="002064BD">
        <w:rPr>
          <w:sz w:val="24"/>
        </w:rPr>
        <w:t>Гипертермический синдром.</w:t>
      </w:r>
    </w:p>
    <w:p w:rsidR="00FA71F1" w:rsidRPr="002064BD" w:rsidRDefault="00FA71F1" w:rsidP="002064BD">
      <w:pPr>
        <w:pStyle w:val="a5"/>
        <w:numPr>
          <w:ilvl w:val="0"/>
          <w:numId w:val="21"/>
        </w:numPr>
        <w:spacing w:line="240" w:lineRule="auto"/>
        <w:rPr>
          <w:sz w:val="24"/>
        </w:rPr>
      </w:pPr>
      <w:proofErr w:type="spellStart"/>
      <w:r w:rsidRPr="002064BD">
        <w:rPr>
          <w:sz w:val="24"/>
        </w:rPr>
        <w:lastRenderedPageBreak/>
        <w:t>Эксикоз</w:t>
      </w:r>
      <w:proofErr w:type="spellEnd"/>
      <w:r w:rsidRPr="002064BD">
        <w:rPr>
          <w:sz w:val="24"/>
        </w:rPr>
        <w:t xml:space="preserve">, </w:t>
      </w:r>
      <w:proofErr w:type="spellStart"/>
      <w:r w:rsidRPr="002064BD">
        <w:rPr>
          <w:sz w:val="24"/>
        </w:rPr>
        <w:t>нейротоксикоз</w:t>
      </w:r>
      <w:proofErr w:type="spellEnd"/>
      <w:r w:rsidRPr="002064BD">
        <w:rPr>
          <w:sz w:val="24"/>
        </w:rPr>
        <w:t>, инфекционно-токсический шок.</w:t>
      </w:r>
    </w:p>
    <w:p w:rsidR="00FA71F1" w:rsidRPr="002064BD" w:rsidRDefault="00FA71F1" w:rsidP="002064BD">
      <w:pPr>
        <w:pStyle w:val="a5"/>
        <w:numPr>
          <w:ilvl w:val="0"/>
          <w:numId w:val="21"/>
        </w:numPr>
        <w:spacing w:line="240" w:lineRule="auto"/>
        <w:rPr>
          <w:sz w:val="24"/>
        </w:rPr>
      </w:pPr>
      <w:r w:rsidRPr="002064BD">
        <w:rPr>
          <w:sz w:val="24"/>
        </w:rPr>
        <w:t>Отек головного мозга, судорожный синдром.</w:t>
      </w:r>
    </w:p>
    <w:p w:rsidR="00FA71F1" w:rsidRPr="002064BD" w:rsidRDefault="00FA71F1" w:rsidP="002064BD">
      <w:pPr>
        <w:pStyle w:val="a5"/>
        <w:numPr>
          <w:ilvl w:val="0"/>
          <w:numId w:val="21"/>
        </w:numPr>
        <w:spacing w:line="240" w:lineRule="auto"/>
        <w:rPr>
          <w:sz w:val="24"/>
        </w:rPr>
      </w:pPr>
      <w:r w:rsidRPr="002064BD">
        <w:rPr>
          <w:sz w:val="24"/>
        </w:rPr>
        <w:t>Неотложные состояния в аллергологии.</w:t>
      </w:r>
    </w:p>
    <w:p w:rsidR="00FA71F1" w:rsidRPr="002064BD" w:rsidRDefault="00FA71F1" w:rsidP="002064BD">
      <w:pPr>
        <w:pStyle w:val="a5"/>
        <w:numPr>
          <w:ilvl w:val="0"/>
          <w:numId w:val="21"/>
        </w:numPr>
        <w:spacing w:line="240" w:lineRule="auto"/>
        <w:rPr>
          <w:sz w:val="24"/>
        </w:rPr>
      </w:pPr>
      <w:r w:rsidRPr="002064BD">
        <w:rPr>
          <w:sz w:val="24"/>
        </w:rPr>
        <w:t xml:space="preserve">Апноэ, аспирационный синдром, синдром крупа. </w:t>
      </w:r>
    </w:p>
    <w:p w:rsidR="00FA71F1" w:rsidRPr="002064BD" w:rsidRDefault="00FA71F1" w:rsidP="002064BD">
      <w:pPr>
        <w:pStyle w:val="a5"/>
        <w:numPr>
          <w:ilvl w:val="0"/>
          <w:numId w:val="21"/>
        </w:numPr>
        <w:spacing w:line="240" w:lineRule="auto"/>
        <w:rPr>
          <w:sz w:val="24"/>
        </w:rPr>
      </w:pPr>
      <w:proofErr w:type="spellStart"/>
      <w:r w:rsidRPr="002064BD">
        <w:rPr>
          <w:sz w:val="24"/>
        </w:rPr>
        <w:t>Бронхообструктивный</w:t>
      </w:r>
      <w:proofErr w:type="spellEnd"/>
      <w:r w:rsidRPr="002064BD">
        <w:rPr>
          <w:sz w:val="24"/>
        </w:rPr>
        <w:t xml:space="preserve"> синдром.</w:t>
      </w:r>
    </w:p>
    <w:p w:rsidR="00FA71F1" w:rsidRPr="002064BD" w:rsidRDefault="00FA71F1" w:rsidP="002064BD">
      <w:pPr>
        <w:pStyle w:val="a5"/>
        <w:numPr>
          <w:ilvl w:val="0"/>
          <w:numId w:val="21"/>
        </w:numPr>
        <w:spacing w:line="240" w:lineRule="auto"/>
        <w:rPr>
          <w:sz w:val="24"/>
        </w:rPr>
      </w:pPr>
      <w:r w:rsidRPr="002064BD">
        <w:rPr>
          <w:sz w:val="24"/>
        </w:rPr>
        <w:t>Комы.</w:t>
      </w:r>
    </w:p>
    <w:p w:rsidR="00FA71F1" w:rsidRPr="002064BD" w:rsidRDefault="00FA71F1" w:rsidP="002064BD">
      <w:pPr>
        <w:pStyle w:val="a5"/>
        <w:numPr>
          <w:ilvl w:val="0"/>
          <w:numId w:val="21"/>
        </w:numPr>
        <w:spacing w:line="240" w:lineRule="auto"/>
        <w:rPr>
          <w:sz w:val="24"/>
        </w:rPr>
      </w:pPr>
      <w:r w:rsidRPr="002064BD">
        <w:rPr>
          <w:sz w:val="24"/>
        </w:rPr>
        <w:t xml:space="preserve">Неотложная помощь при термической травме и укусах </w:t>
      </w:r>
      <w:proofErr w:type="spellStart"/>
      <w:r w:rsidRPr="002064BD">
        <w:rPr>
          <w:sz w:val="24"/>
        </w:rPr>
        <w:t>животны</w:t>
      </w:r>
      <w:proofErr w:type="spellEnd"/>
      <w:r w:rsidRPr="002064BD">
        <w:rPr>
          <w:sz w:val="24"/>
        </w:rPr>
        <w:t>.</w:t>
      </w:r>
    </w:p>
    <w:p w:rsidR="00FA71F1" w:rsidRPr="002064BD" w:rsidRDefault="00FA71F1" w:rsidP="002064BD">
      <w:pPr>
        <w:pStyle w:val="a5"/>
        <w:numPr>
          <w:ilvl w:val="0"/>
          <w:numId w:val="21"/>
        </w:numPr>
        <w:spacing w:line="240" w:lineRule="auto"/>
        <w:rPr>
          <w:sz w:val="24"/>
        </w:rPr>
      </w:pPr>
      <w:r w:rsidRPr="002064BD">
        <w:rPr>
          <w:sz w:val="24"/>
        </w:rPr>
        <w:t>Токсикология детского возраста.</w:t>
      </w:r>
    </w:p>
    <w:p w:rsidR="00FA71F1" w:rsidRPr="002064BD" w:rsidRDefault="00FA71F1" w:rsidP="002064BD">
      <w:pPr>
        <w:pStyle w:val="a5"/>
        <w:numPr>
          <w:ilvl w:val="0"/>
          <w:numId w:val="21"/>
        </w:numPr>
        <w:spacing w:line="240" w:lineRule="auto"/>
        <w:rPr>
          <w:sz w:val="24"/>
        </w:rPr>
      </w:pPr>
      <w:r w:rsidRPr="002064BD">
        <w:rPr>
          <w:sz w:val="24"/>
        </w:rPr>
        <w:t>Дыхательная реанимация.</w:t>
      </w:r>
    </w:p>
    <w:p w:rsidR="00FA71F1" w:rsidRPr="002064BD" w:rsidRDefault="00FA71F1" w:rsidP="002064BD">
      <w:pPr>
        <w:pStyle w:val="a5"/>
        <w:numPr>
          <w:ilvl w:val="0"/>
          <w:numId w:val="21"/>
        </w:numPr>
        <w:spacing w:line="240" w:lineRule="auto"/>
        <w:rPr>
          <w:sz w:val="24"/>
        </w:rPr>
      </w:pPr>
      <w:r w:rsidRPr="002064BD">
        <w:rPr>
          <w:sz w:val="24"/>
        </w:rPr>
        <w:t>Сердечная реанимация.</w:t>
      </w:r>
    </w:p>
    <w:p w:rsidR="00B36CF2" w:rsidRPr="00D07F42" w:rsidRDefault="00B36CF2" w:rsidP="00D07F42">
      <w:pPr>
        <w:ind w:firstLine="34"/>
        <w:contextualSpacing/>
        <w:jc w:val="both"/>
        <w:rPr>
          <w:b/>
        </w:rPr>
      </w:pPr>
      <w:r w:rsidRPr="00D07F42">
        <w:rPr>
          <w:b/>
        </w:rPr>
        <w:t>1.6. Вопросы для подготовки:</w:t>
      </w:r>
    </w:p>
    <w:p w:rsidR="00FA71F1" w:rsidRPr="002064BD" w:rsidRDefault="00FA71F1" w:rsidP="002064BD">
      <w:pPr>
        <w:pStyle w:val="a5"/>
        <w:numPr>
          <w:ilvl w:val="0"/>
          <w:numId w:val="22"/>
        </w:numPr>
        <w:spacing w:line="240" w:lineRule="auto"/>
        <w:rPr>
          <w:sz w:val="24"/>
        </w:rPr>
      </w:pPr>
      <w:r w:rsidRPr="002064BD">
        <w:rPr>
          <w:sz w:val="24"/>
        </w:rPr>
        <w:t>Функциональная система терморегуляции, механизмы ее нарушения, гипертермический синдром. Неотложная помощ</w:t>
      </w:r>
      <w:r w:rsidR="002064BD" w:rsidRPr="002064BD">
        <w:rPr>
          <w:sz w:val="24"/>
        </w:rPr>
        <w:t xml:space="preserve">ь при </w:t>
      </w:r>
      <w:proofErr w:type="spellStart"/>
      <w:r w:rsidR="002064BD" w:rsidRPr="002064BD">
        <w:rPr>
          <w:sz w:val="24"/>
        </w:rPr>
        <w:t>гипертермичеком</w:t>
      </w:r>
      <w:proofErr w:type="spellEnd"/>
      <w:r w:rsidR="002064BD" w:rsidRPr="002064BD">
        <w:rPr>
          <w:sz w:val="24"/>
        </w:rPr>
        <w:t xml:space="preserve"> синдроме.</w:t>
      </w:r>
    </w:p>
    <w:p w:rsidR="00FA71F1" w:rsidRPr="002064BD" w:rsidRDefault="00FA71F1" w:rsidP="002064BD">
      <w:pPr>
        <w:pStyle w:val="a5"/>
        <w:numPr>
          <w:ilvl w:val="0"/>
          <w:numId w:val="22"/>
        </w:numPr>
        <w:spacing w:line="240" w:lineRule="auto"/>
        <w:rPr>
          <w:sz w:val="24"/>
        </w:rPr>
      </w:pPr>
      <w:proofErr w:type="spellStart"/>
      <w:r w:rsidRPr="002064BD">
        <w:rPr>
          <w:sz w:val="24"/>
        </w:rPr>
        <w:t>Эксикоз</w:t>
      </w:r>
      <w:proofErr w:type="spellEnd"/>
      <w:r w:rsidRPr="002064BD">
        <w:rPr>
          <w:sz w:val="24"/>
        </w:rPr>
        <w:t xml:space="preserve">, </w:t>
      </w:r>
      <w:proofErr w:type="spellStart"/>
      <w:r w:rsidRPr="002064BD">
        <w:rPr>
          <w:sz w:val="24"/>
        </w:rPr>
        <w:t>ангидремический</w:t>
      </w:r>
      <w:proofErr w:type="spellEnd"/>
      <w:r w:rsidRPr="002064BD">
        <w:rPr>
          <w:sz w:val="24"/>
        </w:rPr>
        <w:t xml:space="preserve"> шок, </w:t>
      </w:r>
      <w:proofErr w:type="spellStart"/>
      <w:r w:rsidRPr="002064BD">
        <w:rPr>
          <w:sz w:val="24"/>
        </w:rPr>
        <w:t>нейротоксикоз</w:t>
      </w:r>
      <w:proofErr w:type="spellEnd"/>
      <w:r w:rsidRPr="002064BD">
        <w:rPr>
          <w:sz w:val="24"/>
        </w:rPr>
        <w:t>, инфекционно-токсический шок.</w:t>
      </w:r>
    </w:p>
    <w:p w:rsidR="00FA71F1" w:rsidRPr="002064BD" w:rsidRDefault="00FA71F1" w:rsidP="002064BD">
      <w:pPr>
        <w:pStyle w:val="a5"/>
        <w:numPr>
          <w:ilvl w:val="0"/>
          <w:numId w:val="22"/>
        </w:numPr>
        <w:spacing w:line="240" w:lineRule="auto"/>
        <w:rPr>
          <w:sz w:val="24"/>
        </w:rPr>
      </w:pPr>
      <w:r w:rsidRPr="002064BD">
        <w:rPr>
          <w:sz w:val="24"/>
        </w:rPr>
        <w:t xml:space="preserve">Отек и набухание головного мозга. Судорожный синдром. Принципы терапии. </w:t>
      </w:r>
    </w:p>
    <w:p w:rsidR="00FA71F1" w:rsidRPr="002064BD" w:rsidRDefault="00FA71F1" w:rsidP="002064BD">
      <w:pPr>
        <w:pStyle w:val="a5"/>
        <w:numPr>
          <w:ilvl w:val="0"/>
          <w:numId w:val="22"/>
        </w:numPr>
        <w:spacing w:line="240" w:lineRule="auto"/>
        <w:rPr>
          <w:sz w:val="24"/>
        </w:rPr>
      </w:pPr>
      <w:r w:rsidRPr="002064BD">
        <w:rPr>
          <w:sz w:val="24"/>
        </w:rPr>
        <w:t>Спинномозговая пункция, противопоказания. Неврологический контроль после судорожного синдрома.</w:t>
      </w:r>
    </w:p>
    <w:p w:rsidR="00FA71F1" w:rsidRPr="002064BD" w:rsidRDefault="00FA71F1" w:rsidP="002064BD">
      <w:pPr>
        <w:pStyle w:val="a5"/>
        <w:numPr>
          <w:ilvl w:val="0"/>
          <w:numId w:val="22"/>
        </w:numPr>
        <w:spacing w:line="240" w:lineRule="auto"/>
        <w:rPr>
          <w:sz w:val="24"/>
        </w:rPr>
      </w:pPr>
      <w:r w:rsidRPr="002064BD">
        <w:rPr>
          <w:sz w:val="24"/>
        </w:rPr>
        <w:t xml:space="preserve">Отек </w:t>
      </w:r>
      <w:proofErr w:type="spellStart"/>
      <w:r w:rsidRPr="002064BD">
        <w:rPr>
          <w:sz w:val="24"/>
        </w:rPr>
        <w:t>Квинке</w:t>
      </w:r>
      <w:proofErr w:type="spellEnd"/>
      <w:r w:rsidRPr="002064BD">
        <w:rPr>
          <w:sz w:val="24"/>
        </w:rPr>
        <w:t xml:space="preserve">, крапивница, анафилактический шок, синдром </w:t>
      </w:r>
      <w:proofErr w:type="spellStart"/>
      <w:r w:rsidRPr="002064BD">
        <w:rPr>
          <w:sz w:val="24"/>
        </w:rPr>
        <w:t>Лайе</w:t>
      </w:r>
      <w:r w:rsidR="002064BD" w:rsidRPr="002064BD">
        <w:rPr>
          <w:sz w:val="24"/>
        </w:rPr>
        <w:t>лла</w:t>
      </w:r>
      <w:proofErr w:type="spellEnd"/>
      <w:r w:rsidR="002064BD" w:rsidRPr="002064BD">
        <w:rPr>
          <w:sz w:val="24"/>
        </w:rPr>
        <w:t xml:space="preserve">, синдром </w:t>
      </w:r>
      <w:proofErr w:type="spellStart"/>
      <w:r w:rsidR="002064BD" w:rsidRPr="002064BD">
        <w:rPr>
          <w:sz w:val="24"/>
        </w:rPr>
        <w:t>Стивенса</w:t>
      </w:r>
      <w:proofErr w:type="spellEnd"/>
      <w:r w:rsidR="002064BD" w:rsidRPr="002064BD">
        <w:rPr>
          <w:sz w:val="24"/>
        </w:rPr>
        <w:t>-Джонсона.</w:t>
      </w:r>
    </w:p>
    <w:p w:rsidR="00FA71F1" w:rsidRPr="002064BD" w:rsidRDefault="00FA71F1" w:rsidP="002064BD">
      <w:pPr>
        <w:pStyle w:val="a5"/>
        <w:numPr>
          <w:ilvl w:val="0"/>
          <w:numId w:val="22"/>
        </w:numPr>
        <w:spacing w:line="240" w:lineRule="auto"/>
        <w:rPr>
          <w:sz w:val="24"/>
        </w:rPr>
      </w:pPr>
      <w:r w:rsidRPr="002064BD">
        <w:rPr>
          <w:sz w:val="24"/>
        </w:rPr>
        <w:t>Приступ апноэ, аспирационный синдром, синдром крупа,  острый отек легких, синд</w:t>
      </w:r>
      <w:r w:rsidR="002064BD" w:rsidRPr="002064BD">
        <w:rPr>
          <w:sz w:val="24"/>
        </w:rPr>
        <w:t xml:space="preserve">ром внутригрудного напряжения. </w:t>
      </w:r>
    </w:p>
    <w:p w:rsidR="00FA71F1" w:rsidRPr="002064BD" w:rsidRDefault="00FA71F1" w:rsidP="002064BD">
      <w:pPr>
        <w:pStyle w:val="a5"/>
        <w:numPr>
          <w:ilvl w:val="0"/>
          <w:numId w:val="22"/>
        </w:numPr>
        <w:spacing w:line="240" w:lineRule="auto"/>
        <w:rPr>
          <w:sz w:val="24"/>
        </w:rPr>
      </w:pPr>
      <w:r w:rsidRPr="002064BD">
        <w:rPr>
          <w:sz w:val="24"/>
        </w:rPr>
        <w:t xml:space="preserve">Патогенез, клиника, диагностика. Экстренные мероприятия на </w:t>
      </w:r>
      <w:proofErr w:type="spellStart"/>
      <w:r w:rsidRPr="002064BD">
        <w:rPr>
          <w:sz w:val="24"/>
        </w:rPr>
        <w:t>догоспитальном</w:t>
      </w:r>
      <w:proofErr w:type="spellEnd"/>
      <w:r w:rsidRPr="002064BD">
        <w:rPr>
          <w:sz w:val="24"/>
        </w:rPr>
        <w:t xml:space="preserve"> этап</w:t>
      </w:r>
      <w:r w:rsidR="002064BD" w:rsidRPr="002064BD">
        <w:rPr>
          <w:sz w:val="24"/>
        </w:rPr>
        <w:t>е и в стационаре. Профилактика.</w:t>
      </w:r>
    </w:p>
    <w:p w:rsidR="00FA71F1" w:rsidRPr="002064BD" w:rsidRDefault="00FA71F1" w:rsidP="002064BD">
      <w:pPr>
        <w:pStyle w:val="a5"/>
        <w:numPr>
          <w:ilvl w:val="0"/>
          <w:numId w:val="22"/>
        </w:numPr>
        <w:spacing w:line="240" w:lineRule="auto"/>
        <w:rPr>
          <w:sz w:val="24"/>
        </w:rPr>
      </w:pPr>
      <w:r w:rsidRPr="002064BD">
        <w:rPr>
          <w:sz w:val="24"/>
        </w:rPr>
        <w:t>Дифференциальная диагностика и терапия коматозных состояний при энцефалитах, менингитах, внутричерепных кровоизлияниях</w:t>
      </w:r>
      <w:r w:rsidR="002064BD" w:rsidRPr="002064BD">
        <w:rPr>
          <w:sz w:val="24"/>
        </w:rPr>
        <w:t xml:space="preserve">, </w:t>
      </w:r>
      <w:proofErr w:type="gramStart"/>
      <w:r w:rsidR="002064BD" w:rsidRPr="002064BD">
        <w:rPr>
          <w:sz w:val="24"/>
        </w:rPr>
        <w:t>уремической</w:t>
      </w:r>
      <w:proofErr w:type="gramEnd"/>
      <w:r w:rsidR="002064BD" w:rsidRPr="002064BD">
        <w:rPr>
          <w:sz w:val="24"/>
        </w:rPr>
        <w:t>, печеночной коме.</w:t>
      </w:r>
    </w:p>
    <w:p w:rsidR="00FA71F1" w:rsidRPr="002064BD" w:rsidRDefault="00FA71F1" w:rsidP="002064BD">
      <w:pPr>
        <w:pStyle w:val="a5"/>
        <w:numPr>
          <w:ilvl w:val="0"/>
          <w:numId w:val="22"/>
        </w:numPr>
        <w:spacing w:line="240" w:lineRule="auto"/>
        <w:rPr>
          <w:sz w:val="24"/>
        </w:rPr>
      </w:pPr>
      <w:r w:rsidRPr="002064BD">
        <w:rPr>
          <w:sz w:val="24"/>
        </w:rPr>
        <w:t>Неотложная помощь при травме, ожогах, отморожении, утоплении</w:t>
      </w:r>
      <w:r w:rsidR="002064BD" w:rsidRPr="002064BD">
        <w:rPr>
          <w:sz w:val="24"/>
        </w:rPr>
        <w:t>, укусах змей и насекомых и др.</w:t>
      </w:r>
    </w:p>
    <w:p w:rsidR="00FA71F1" w:rsidRPr="002064BD" w:rsidRDefault="00FA71F1" w:rsidP="002064BD">
      <w:pPr>
        <w:pStyle w:val="a5"/>
        <w:numPr>
          <w:ilvl w:val="0"/>
          <w:numId w:val="22"/>
        </w:numPr>
        <w:spacing w:line="240" w:lineRule="auto"/>
        <w:rPr>
          <w:sz w:val="24"/>
        </w:rPr>
      </w:pPr>
      <w:r w:rsidRPr="002064BD">
        <w:rPr>
          <w:sz w:val="24"/>
        </w:rPr>
        <w:t xml:space="preserve">Общие вопросы токсикологии. Структура отравлений в детском возрасте. Основные принципы и специфика терапии при отравлениях: медикаментами, препаратами бытовой химии, ядовитыми растениями, грибами. </w:t>
      </w:r>
      <w:r w:rsidR="002064BD" w:rsidRPr="002064BD">
        <w:rPr>
          <w:sz w:val="24"/>
        </w:rPr>
        <w:t>Меры предупреждения отравлений.</w:t>
      </w:r>
    </w:p>
    <w:p w:rsidR="00FA71F1" w:rsidRPr="002064BD" w:rsidRDefault="00FA71F1" w:rsidP="002064BD">
      <w:pPr>
        <w:pStyle w:val="a5"/>
        <w:numPr>
          <w:ilvl w:val="0"/>
          <w:numId w:val="22"/>
        </w:numPr>
        <w:spacing w:line="240" w:lineRule="auto"/>
        <w:rPr>
          <w:sz w:val="24"/>
        </w:rPr>
      </w:pPr>
      <w:r w:rsidRPr="002064BD">
        <w:rPr>
          <w:sz w:val="24"/>
        </w:rPr>
        <w:t>Дыхательная реанимация. Патологические ритмы дыхания. Методы искусственного дыхания. Ис</w:t>
      </w:r>
      <w:r w:rsidR="002064BD" w:rsidRPr="002064BD">
        <w:rPr>
          <w:sz w:val="24"/>
        </w:rPr>
        <w:t xml:space="preserve">кусственная вентиляция легких. </w:t>
      </w:r>
    </w:p>
    <w:p w:rsidR="00B36CF2" w:rsidRPr="002064BD" w:rsidRDefault="00FA71F1" w:rsidP="002064BD">
      <w:pPr>
        <w:pStyle w:val="a5"/>
        <w:numPr>
          <w:ilvl w:val="0"/>
          <w:numId w:val="22"/>
        </w:numPr>
        <w:spacing w:line="240" w:lineRule="auto"/>
        <w:rPr>
          <w:sz w:val="24"/>
        </w:rPr>
      </w:pPr>
      <w:r w:rsidRPr="002064BD">
        <w:rPr>
          <w:sz w:val="24"/>
        </w:rPr>
        <w:t>Сердечная реанимация: остановка сердца, закрытый массаж сердца, открытый массаж сердца, контроль эффективности массажа сердца. Медикаментозная терапия при реанимации. Методы введения препаратов. Препараты для восстановления сердечной деятельности</w:t>
      </w:r>
    </w:p>
    <w:p w:rsidR="002064BD" w:rsidRDefault="002064BD" w:rsidP="00D07F42">
      <w:pPr>
        <w:rPr>
          <w:b/>
        </w:rPr>
      </w:pPr>
    </w:p>
    <w:p w:rsidR="00B36CF2" w:rsidRPr="00D07F42" w:rsidRDefault="00B36CF2" w:rsidP="00D07F42">
      <w:pPr>
        <w:rPr>
          <w:b/>
        </w:rPr>
      </w:pPr>
      <w:r w:rsidRPr="00D07F42">
        <w:rPr>
          <w:b/>
        </w:rPr>
        <w:t xml:space="preserve">ТЕМА 4.  </w:t>
      </w:r>
    </w:p>
    <w:p w:rsidR="002064BD" w:rsidRDefault="00B36CF2" w:rsidP="002064BD">
      <w:pPr>
        <w:tabs>
          <w:tab w:val="left" w:pos="993"/>
        </w:tabs>
        <w:rPr>
          <w:b/>
          <w:color w:val="000000"/>
        </w:rPr>
      </w:pPr>
      <w:r w:rsidRPr="00D07F42">
        <w:rPr>
          <w:b/>
        </w:rPr>
        <w:t xml:space="preserve">1. </w:t>
      </w:r>
      <w:r w:rsidR="001753C3" w:rsidRPr="00D07F42">
        <w:rPr>
          <w:b/>
        </w:rPr>
        <w:t>Гастроэнтерология.</w:t>
      </w:r>
      <w:r w:rsidRPr="00D07F42">
        <w:rPr>
          <w:b/>
          <w:color w:val="000000"/>
        </w:rPr>
        <w:t xml:space="preserve"> </w:t>
      </w:r>
    </w:p>
    <w:p w:rsidR="00B36CF2" w:rsidRPr="002064BD" w:rsidRDefault="00B36CF2" w:rsidP="002064BD">
      <w:pPr>
        <w:tabs>
          <w:tab w:val="left" w:pos="993"/>
        </w:tabs>
        <w:rPr>
          <w:b/>
        </w:rPr>
      </w:pPr>
      <w:r w:rsidRPr="00D07F42">
        <w:rPr>
          <w:b/>
        </w:rPr>
        <w:t>2.трудоемкость</w:t>
      </w:r>
      <w:r w:rsidRPr="00D07F42">
        <w:t xml:space="preserve">  самостоятельной работы - </w:t>
      </w:r>
      <w:r w:rsidR="001753C3" w:rsidRPr="00D07F42">
        <w:t>24</w:t>
      </w:r>
      <w:r w:rsidRPr="00D07F42">
        <w:t xml:space="preserve"> час.  </w:t>
      </w:r>
    </w:p>
    <w:p w:rsidR="00B36CF2" w:rsidRPr="00D07F42" w:rsidRDefault="00B36CF2" w:rsidP="00D07F42">
      <w:r w:rsidRPr="00D07F42">
        <w:rPr>
          <w:b/>
        </w:rPr>
        <w:t xml:space="preserve">3.Цель практических занятий по теме: </w:t>
      </w:r>
      <w:r w:rsidRPr="00D07F42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B36CF2" w:rsidRPr="00D07F42" w:rsidRDefault="00B36CF2" w:rsidP="00D07F42">
      <w:r w:rsidRPr="00D07F42">
        <w:rPr>
          <w:b/>
        </w:rPr>
        <w:t xml:space="preserve">4.Форма проведения практического занятия – </w:t>
      </w:r>
      <w:r w:rsidRPr="00D07F42">
        <w:t>практическое аудиторное занятие</w:t>
      </w:r>
    </w:p>
    <w:p w:rsidR="00B36CF2" w:rsidRPr="00D07F42" w:rsidRDefault="00B36CF2" w:rsidP="00D07F42">
      <w:r w:rsidRPr="00D07F42">
        <w:rPr>
          <w:b/>
        </w:rPr>
        <w:t xml:space="preserve">5.Для подготовки к  практическому  занятию </w:t>
      </w:r>
      <w:r w:rsidRPr="00D07F42">
        <w:t>необходимо изучить:</w:t>
      </w:r>
    </w:p>
    <w:p w:rsidR="00FA71F1" w:rsidRPr="002064BD" w:rsidRDefault="00FA71F1" w:rsidP="002064BD">
      <w:pPr>
        <w:pStyle w:val="a5"/>
        <w:numPr>
          <w:ilvl w:val="0"/>
          <w:numId w:val="23"/>
        </w:numPr>
        <w:spacing w:line="240" w:lineRule="auto"/>
        <w:rPr>
          <w:sz w:val="24"/>
        </w:rPr>
      </w:pPr>
      <w:r w:rsidRPr="002064BD">
        <w:rPr>
          <w:sz w:val="24"/>
        </w:rPr>
        <w:t xml:space="preserve">Методы </w:t>
      </w:r>
      <w:proofErr w:type="spellStart"/>
      <w:r w:rsidRPr="002064BD">
        <w:rPr>
          <w:sz w:val="24"/>
        </w:rPr>
        <w:t>исследованияв</w:t>
      </w:r>
      <w:proofErr w:type="spellEnd"/>
      <w:r w:rsidRPr="002064BD">
        <w:rPr>
          <w:sz w:val="24"/>
        </w:rPr>
        <w:t xml:space="preserve"> гастроэнтерологии.</w:t>
      </w:r>
    </w:p>
    <w:p w:rsidR="00FA71F1" w:rsidRPr="002064BD" w:rsidRDefault="00FA71F1" w:rsidP="002064BD">
      <w:pPr>
        <w:pStyle w:val="a5"/>
        <w:numPr>
          <w:ilvl w:val="0"/>
          <w:numId w:val="23"/>
        </w:numPr>
        <w:spacing w:line="240" w:lineRule="auto"/>
        <w:rPr>
          <w:sz w:val="24"/>
        </w:rPr>
      </w:pPr>
      <w:r w:rsidRPr="002064BD">
        <w:rPr>
          <w:sz w:val="24"/>
        </w:rPr>
        <w:t>Аномалии развития желудочно-кишечного тракта.</w:t>
      </w:r>
    </w:p>
    <w:p w:rsidR="00FA71F1" w:rsidRPr="002064BD" w:rsidRDefault="00FA71F1" w:rsidP="002064BD">
      <w:pPr>
        <w:pStyle w:val="a5"/>
        <w:numPr>
          <w:ilvl w:val="0"/>
          <w:numId w:val="23"/>
        </w:numPr>
        <w:spacing w:line="240" w:lineRule="auto"/>
        <w:rPr>
          <w:sz w:val="24"/>
        </w:rPr>
      </w:pPr>
      <w:r w:rsidRPr="002064BD">
        <w:rPr>
          <w:sz w:val="24"/>
        </w:rPr>
        <w:t>ГЭРБ.</w:t>
      </w:r>
    </w:p>
    <w:p w:rsidR="00FA71F1" w:rsidRPr="002064BD" w:rsidRDefault="00FA71F1" w:rsidP="002064BD">
      <w:pPr>
        <w:pStyle w:val="a5"/>
        <w:numPr>
          <w:ilvl w:val="0"/>
          <w:numId w:val="23"/>
        </w:numPr>
        <w:spacing w:line="240" w:lineRule="auto"/>
        <w:rPr>
          <w:sz w:val="24"/>
        </w:rPr>
      </w:pPr>
      <w:r w:rsidRPr="002064BD">
        <w:rPr>
          <w:sz w:val="24"/>
        </w:rPr>
        <w:t>Функциональные нарушения верхних отделов желудочно-кишечного тракта.</w:t>
      </w:r>
    </w:p>
    <w:p w:rsidR="00FA71F1" w:rsidRPr="002064BD" w:rsidRDefault="00FA71F1" w:rsidP="002064BD">
      <w:pPr>
        <w:pStyle w:val="a5"/>
        <w:numPr>
          <w:ilvl w:val="0"/>
          <w:numId w:val="23"/>
        </w:numPr>
        <w:spacing w:line="240" w:lineRule="auto"/>
        <w:rPr>
          <w:sz w:val="24"/>
        </w:rPr>
      </w:pPr>
      <w:r w:rsidRPr="002064BD">
        <w:rPr>
          <w:sz w:val="24"/>
        </w:rPr>
        <w:t>Гастриты, гастродуодениты у детей.</w:t>
      </w:r>
    </w:p>
    <w:p w:rsidR="00FA71F1" w:rsidRPr="002064BD" w:rsidRDefault="00FA71F1" w:rsidP="002064BD">
      <w:pPr>
        <w:pStyle w:val="a5"/>
        <w:numPr>
          <w:ilvl w:val="0"/>
          <w:numId w:val="23"/>
        </w:numPr>
        <w:spacing w:line="240" w:lineRule="auto"/>
        <w:rPr>
          <w:sz w:val="24"/>
        </w:rPr>
      </w:pPr>
      <w:r w:rsidRPr="002064BD">
        <w:rPr>
          <w:sz w:val="24"/>
        </w:rPr>
        <w:t>Язвенная болезнь желудка и двенадцатиперстной кишки.</w:t>
      </w:r>
    </w:p>
    <w:p w:rsidR="00FA71F1" w:rsidRPr="002064BD" w:rsidRDefault="00FA71F1" w:rsidP="002064BD">
      <w:pPr>
        <w:pStyle w:val="a5"/>
        <w:numPr>
          <w:ilvl w:val="0"/>
          <w:numId w:val="23"/>
        </w:numPr>
        <w:spacing w:line="240" w:lineRule="auto"/>
        <w:rPr>
          <w:sz w:val="24"/>
        </w:rPr>
      </w:pPr>
      <w:r w:rsidRPr="002064BD">
        <w:rPr>
          <w:sz w:val="24"/>
        </w:rPr>
        <w:t xml:space="preserve">Нарушения всасывания (синдром </w:t>
      </w:r>
      <w:proofErr w:type="spellStart"/>
      <w:r w:rsidRPr="002064BD">
        <w:rPr>
          <w:sz w:val="24"/>
        </w:rPr>
        <w:t>мальабсорбции</w:t>
      </w:r>
      <w:proofErr w:type="spellEnd"/>
      <w:r w:rsidRPr="002064BD">
        <w:rPr>
          <w:sz w:val="24"/>
        </w:rPr>
        <w:t xml:space="preserve">, </w:t>
      </w:r>
      <w:proofErr w:type="spellStart"/>
      <w:r w:rsidRPr="002064BD">
        <w:rPr>
          <w:sz w:val="24"/>
        </w:rPr>
        <w:t>мальдигестии</w:t>
      </w:r>
      <w:proofErr w:type="spellEnd"/>
      <w:r w:rsidRPr="002064BD">
        <w:rPr>
          <w:sz w:val="24"/>
        </w:rPr>
        <w:t>).</w:t>
      </w:r>
    </w:p>
    <w:p w:rsidR="00FA71F1" w:rsidRPr="002064BD" w:rsidRDefault="00FA71F1" w:rsidP="002064BD">
      <w:pPr>
        <w:pStyle w:val="a5"/>
        <w:numPr>
          <w:ilvl w:val="0"/>
          <w:numId w:val="23"/>
        </w:numPr>
        <w:spacing w:line="240" w:lineRule="auto"/>
        <w:rPr>
          <w:sz w:val="24"/>
        </w:rPr>
      </w:pPr>
      <w:r w:rsidRPr="002064BD">
        <w:rPr>
          <w:sz w:val="24"/>
        </w:rPr>
        <w:lastRenderedPageBreak/>
        <w:t>Функциональные нарушения толстой кишки.</w:t>
      </w:r>
    </w:p>
    <w:p w:rsidR="00FA71F1" w:rsidRPr="002064BD" w:rsidRDefault="00FA71F1" w:rsidP="002064BD">
      <w:pPr>
        <w:pStyle w:val="a5"/>
        <w:numPr>
          <w:ilvl w:val="0"/>
          <w:numId w:val="23"/>
        </w:numPr>
        <w:spacing w:line="240" w:lineRule="auto"/>
        <w:rPr>
          <w:sz w:val="24"/>
        </w:rPr>
      </w:pPr>
      <w:r w:rsidRPr="002064BD">
        <w:rPr>
          <w:sz w:val="24"/>
        </w:rPr>
        <w:t>Органические заболевания толстой кишки.</w:t>
      </w:r>
    </w:p>
    <w:p w:rsidR="00FA71F1" w:rsidRPr="002064BD" w:rsidRDefault="00FA71F1" w:rsidP="002064BD">
      <w:pPr>
        <w:pStyle w:val="a5"/>
        <w:numPr>
          <w:ilvl w:val="0"/>
          <w:numId w:val="23"/>
        </w:numPr>
        <w:spacing w:line="240" w:lineRule="auto"/>
        <w:rPr>
          <w:sz w:val="24"/>
        </w:rPr>
      </w:pPr>
      <w:r w:rsidRPr="002064BD">
        <w:rPr>
          <w:sz w:val="24"/>
        </w:rPr>
        <w:t>Болезни прямой кишки.</w:t>
      </w:r>
    </w:p>
    <w:p w:rsidR="00FA71F1" w:rsidRPr="002064BD" w:rsidRDefault="00FA71F1" w:rsidP="002064BD">
      <w:pPr>
        <w:pStyle w:val="a5"/>
        <w:numPr>
          <w:ilvl w:val="0"/>
          <w:numId w:val="23"/>
        </w:numPr>
        <w:spacing w:line="240" w:lineRule="auto"/>
        <w:rPr>
          <w:sz w:val="24"/>
        </w:rPr>
      </w:pPr>
      <w:r w:rsidRPr="002064BD">
        <w:rPr>
          <w:sz w:val="24"/>
        </w:rPr>
        <w:t>Хронические гепатиты.  Цирроз печени.</w:t>
      </w:r>
    </w:p>
    <w:p w:rsidR="00FA71F1" w:rsidRPr="002064BD" w:rsidRDefault="00FA71F1" w:rsidP="002064BD">
      <w:pPr>
        <w:pStyle w:val="a5"/>
        <w:numPr>
          <w:ilvl w:val="0"/>
          <w:numId w:val="23"/>
        </w:numPr>
        <w:spacing w:line="240" w:lineRule="auto"/>
        <w:rPr>
          <w:sz w:val="24"/>
        </w:rPr>
      </w:pPr>
      <w:r w:rsidRPr="002064BD">
        <w:rPr>
          <w:sz w:val="24"/>
        </w:rPr>
        <w:t>Хронические гепатиты.</w:t>
      </w:r>
    </w:p>
    <w:p w:rsidR="00FA71F1" w:rsidRPr="002064BD" w:rsidRDefault="00FA71F1" w:rsidP="002064BD">
      <w:pPr>
        <w:pStyle w:val="a5"/>
        <w:numPr>
          <w:ilvl w:val="0"/>
          <w:numId w:val="23"/>
        </w:numPr>
        <w:spacing w:line="240" w:lineRule="auto"/>
        <w:rPr>
          <w:sz w:val="24"/>
        </w:rPr>
      </w:pPr>
      <w:r w:rsidRPr="002064BD">
        <w:rPr>
          <w:sz w:val="24"/>
        </w:rPr>
        <w:t xml:space="preserve">Функциональные нарушения  </w:t>
      </w:r>
      <w:proofErr w:type="spellStart"/>
      <w:r w:rsidRPr="002064BD">
        <w:rPr>
          <w:sz w:val="24"/>
        </w:rPr>
        <w:t>билиарного</w:t>
      </w:r>
      <w:proofErr w:type="spellEnd"/>
      <w:r w:rsidRPr="002064BD">
        <w:rPr>
          <w:sz w:val="24"/>
        </w:rPr>
        <w:t xml:space="preserve"> тракта, </w:t>
      </w:r>
      <w:proofErr w:type="spellStart"/>
      <w:r w:rsidRPr="002064BD">
        <w:rPr>
          <w:sz w:val="24"/>
        </w:rPr>
        <w:t>дисхолии</w:t>
      </w:r>
      <w:proofErr w:type="spellEnd"/>
      <w:r w:rsidRPr="002064BD">
        <w:rPr>
          <w:sz w:val="24"/>
        </w:rPr>
        <w:t>.</w:t>
      </w:r>
    </w:p>
    <w:p w:rsidR="00FA71F1" w:rsidRPr="002064BD" w:rsidRDefault="00FA71F1" w:rsidP="002064BD">
      <w:pPr>
        <w:pStyle w:val="a5"/>
        <w:numPr>
          <w:ilvl w:val="0"/>
          <w:numId w:val="23"/>
        </w:numPr>
        <w:spacing w:line="240" w:lineRule="auto"/>
        <w:rPr>
          <w:sz w:val="24"/>
        </w:rPr>
      </w:pPr>
      <w:r w:rsidRPr="002064BD">
        <w:rPr>
          <w:sz w:val="24"/>
        </w:rPr>
        <w:t>Органические заболевания желчевыводящих путей.</w:t>
      </w:r>
    </w:p>
    <w:p w:rsidR="00FA71F1" w:rsidRPr="002064BD" w:rsidRDefault="00FA71F1" w:rsidP="002064BD">
      <w:pPr>
        <w:pStyle w:val="a5"/>
        <w:numPr>
          <w:ilvl w:val="0"/>
          <w:numId w:val="23"/>
        </w:numPr>
        <w:spacing w:line="240" w:lineRule="auto"/>
        <w:rPr>
          <w:sz w:val="24"/>
        </w:rPr>
      </w:pPr>
      <w:r w:rsidRPr="002064BD">
        <w:rPr>
          <w:sz w:val="24"/>
        </w:rPr>
        <w:t>Функциональные и органические поражения поджелудочной железы.</w:t>
      </w:r>
    </w:p>
    <w:p w:rsidR="002064BD" w:rsidRPr="002064BD" w:rsidRDefault="00FA71F1" w:rsidP="002064BD">
      <w:pPr>
        <w:pStyle w:val="a5"/>
        <w:numPr>
          <w:ilvl w:val="0"/>
          <w:numId w:val="23"/>
        </w:numPr>
        <w:spacing w:line="240" w:lineRule="auto"/>
        <w:rPr>
          <w:b/>
        </w:rPr>
      </w:pPr>
      <w:r w:rsidRPr="002064BD">
        <w:rPr>
          <w:sz w:val="24"/>
        </w:rPr>
        <w:t>Кровотечения из желудочно-кишечного тракта.</w:t>
      </w:r>
    </w:p>
    <w:p w:rsidR="00B36CF2" w:rsidRPr="002064BD" w:rsidRDefault="00B36CF2" w:rsidP="002064BD">
      <w:pPr>
        <w:rPr>
          <w:b/>
        </w:rPr>
      </w:pPr>
      <w:r w:rsidRPr="002064BD">
        <w:rPr>
          <w:b/>
        </w:rPr>
        <w:t>6. Вопросы для подготовки:</w:t>
      </w:r>
    </w:p>
    <w:p w:rsidR="002064BD" w:rsidRDefault="002064BD" w:rsidP="002064BD">
      <w:pPr>
        <w:ind w:firstLine="34"/>
        <w:contextualSpacing/>
        <w:jc w:val="both"/>
      </w:pPr>
      <w:r>
        <w:t xml:space="preserve">1. </w:t>
      </w:r>
      <w:proofErr w:type="gramStart"/>
      <w:r>
        <w:t>Методы исследования: клинико-анамнестические, лабораторные (биохимические, серологические бактериологические, иммунологические, морфологические и др.; функциональные (эндоскопические, лучевые).</w:t>
      </w:r>
      <w:proofErr w:type="gramEnd"/>
      <w:r>
        <w:t xml:space="preserve"> Диагностика </w:t>
      </w:r>
      <w:proofErr w:type="spellStart"/>
      <w:r>
        <w:t>хеликобактерной</w:t>
      </w:r>
      <w:proofErr w:type="spellEnd"/>
      <w:r>
        <w:t xml:space="preserve"> инфекции у детей. </w:t>
      </w:r>
    </w:p>
    <w:p w:rsidR="002064BD" w:rsidRDefault="002064BD" w:rsidP="002064BD">
      <w:pPr>
        <w:ind w:firstLine="34"/>
        <w:contextualSpacing/>
        <w:jc w:val="both"/>
      </w:pPr>
      <w:r>
        <w:t>2. ГЭРБ. Классификация, клинические проявления, диагностика, дифференциальный диагноз. Принципы лечения (диетического, медикаментозного), диспансерного наблюдения, реабилитации. Организация питания больного ребенка в лечебно-профилактических учреждениях.</w:t>
      </w:r>
    </w:p>
    <w:p w:rsidR="002064BD" w:rsidRDefault="002064BD" w:rsidP="002064BD">
      <w:pPr>
        <w:ind w:firstLine="34"/>
        <w:contextualSpacing/>
        <w:jc w:val="both"/>
      </w:pPr>
      <w:r>
        <w:t>3. Функциональные нарушения верхних отделов желудочно-кишечного тракта. Этиология. Современная классификация. Критерии диагностики, дифференциальной диагностики с органическими поражениями. Терапевтическая тактика. Диетотерапия при функциональных нарушениях верхних отделов желудочно-кишечного тракта. Организация питания больного ребенка в лечебно-профилактических учреждениях. Диспансерное наблюдение. Реабилитация.</w:t>
      </w:r>
    </w:p>
    <w:p w:rsidR="002064BD" w:rsidRDefault="002064BD" w:rsidP="002064BD">
      <w:pPr>
        <w:ind w:firstLine="34"/>
        <w:contextualSpacing/>
        <w:jc w:val="both"/>
      </w:pPr>
      <w:r>
        <w:t xml:space="preserve">4. Гастриты, гастродуодениты у детей. Классификация, клиника, диагностика, лечение. Современные схемы </w:t>
      </w:r>
      <w:proofErr w:type="spellStart"/>
      <w:r>
        <w:t>эрадикационной</w:t>
      </w:r>
      <w:proofErr w:type="spellEnd"/>
      <w:r>
        <w:t xml:space="preserve"> терапии. Диетотерапия. Особенности диспансерного наблюдения. Реабилитация. Профилактика обострений.</w:t>
      </w:r>
    </w:p>
    <w:p w:rsidR="002064BD" w:rsidRDefault="002064BD" w:rsidP="002064BD">
      <w:pPr>
        <w:ind w:firstLine="34"/>
        <w:contextualSpacing/>
        <w:jc w:val="both"/>
      </w:pPr>
      <w:r>
        <w:t>5. Язвенная болезнь желудка и двенадцатиперстной кишки. Классификация, клиника, диагностика, лечение. Диетотерапия. Особенности диспансерного наблюдения. Реабилитация. Профилактика обострений.</w:t>
      </w:r>
    </w:p>
    <w:p w:rsidR="002064BD" w:rsidRDefault="002064BD" w:rsidP="002064BD">
      <w:pPr>
        <w:ind w:firstLine="34"/>
        <w:contextualSpacing/>
        <w:jc w:val="both"/>
      </w:pPr>
      <w:r>
        <w:t xml:space="preserve">6. Нарушения всасывания (синдром </w:t>
      </w:r>
      <w:proofErr w:type="spellStart"/>
      <w:r>
        <w:t>мальабсорбции</w:t>
      </w:r>
      <w:proofErr w:type="spellEnd"/>
      <w:r>
        <w:t xml:space="preserve">, </w:t>
      </w:r>
      <w:proofErr w:type="spellStart"/>
      <w:r>
        <w:t>мальдигестии</w:t>
      </w:r>
      <w:proofErr w:type="spellEnd"/>
      <w:r>
        <w:t xml:space="preserve">). </w:t>
      </w:r>
      <w:proofErr w:type="spellStart"/>
      <w:r>
        <w:t>Дисахаридазная</w:t>
      </w:r>
      <w:proofErr w:type="spellEnd"/>
      <w:r>
        <w:t xml:space="preserve"> недостаточность. Экссудативная </w:t>
      </w:r>
      <w:proofErr w:type="spellStart"/>
      <w:r>
        <w:t>энтеропатия</w:t>
      </w:r>
      <w:proofErr w:type="spellEnd"/>
      <w:r>
        <w:t xml:space="preserve">. </w:t>
      </w:r>
      <w:proofErr w:type="spellStart"/>
      <w:r>
        <w:t>Целиакия</w:t>
      </w:r>
      <w:proofErr w:type="spellEnd"/>
      <w:r>
        <w:t xml:space="preserve">. Муковисцидоз. Вторичные нарушения всасывания. Пищевая аллергия. Энтериты. Этиология. Патогенез. Диетотерапия при синдроме </w:t>
      </w:r>
      <w:proofErr w:type="spellStart"/>
      <w:r>
        <w:t>мальабсорбции</w:t>
      </w:r>
      <w:proofErr w:type="spellEnd"/>
      <w:r>
        <w:t xml:space="preserve"> и </w:t>
      </w:r>
      <w:proofErr w:type="spellStart"/>
      <w:r>
        <w:t>мальдигестии</w:t>
      </w:r>
      <w:proofErr w:type="spellEnd"/>
      <w:r>
        <w:t>. Организация питания больного ребенка в лечебно-профилактических учреждениях.</w:t>
      </w:r>
    </w:p>
    <w:p w:rsidR="002064BD" w:rsidRDefault="002064BD" w:rsidP="002064BD">
      <w:pPr>
        <w:ind w:firstLine="34"/>
        <w:contextualSpacing/>
        <w:jc w:val="both"/>
      </w:pPr>
      <w:r>
        <w:t>7. Функциональные нарушения толстой кишки. Запоры у детей. Синдром раздраженного кишечника. Дисбактериоз. Принципы лечения. Диетотерапия при функциональных нарушениях толстой кишки.</w:t>
      </w:r>
    </w:p>
    <w:p w:rsidR="002064BD" w:rsidRDefault="002064BD" w:rsidP="002064BD">
      <w:pPr>
        <w:ind w:firstLine="34"/>
        <w:contextualSpacing/>
        <w:jc w:val="both"/>
      </w:pPr>
      <w:r>
        <w:t>8. Органические заболевания толстой кишки. Неспецифические колиты, энтероколиты. Неспецифический язвенный колит. Болезнь Крона. Принципы лечения. Особенности диетотерапии. Диспансерное наблюдение. Реабилитация.</w:t>
      </w:r>
    </w:p>
    <w:p w:rsidR="002064BD" w:rsidRDefault="002064BD" w:rsidP="002064BD">
      <w:pPr>
        <w:ind w:firstLine="34"/>
        <w:contextualSpacing/>
        <w:jc w:val="both"/>
      </w:pPr>
      <w:r>
        <w:t>9. Болезни прямой кишки. Выпадение слизистой. Аномалии. Парапроктиты. Инородные тела. Геморрой, полипы, трещины. Свищи. Принципы диетотерапии при заболеваниях прямой кишки.</w:t>
      </w:r>
    </w:p>
    <w:p w:rsidR="002064BD" w:rsidRDefault="002064BD" w:rsidP="002064BD">
      <w:pPr>
        <w:ind w:firstLine="34"/>
        <w:contextualSpacing/>
        <w:jc w:val="both"/>
      </w:pPr>
      <w:r>
        <w:t>10.Хронические гепатиты. Цирроз печени</w:t>
      </w:r>
      <w:proofErr w:type="gramStart"/>
      <w:r>
        <w:t xml:space="preserve">.. </w:t>
      </w:r>
      <w:proofErr w:type="gramEnd"/>
      <w:r>
        <w:t xml:space="preserve">Основные синдромы при заболеваниях печени: </w:t>
      </w:r>
      <w:proofErr w:type="spellStart"/>
      <w:r>
        <w:t>холестатический</w:t>
      </w:r>
      <w:proofErr w:type="spellEnd"/>
      <w:r>
        <w:t xml:space="preserve">, желтушный, </w:t>
      </w:r>
      <w:proofErr w:type="spellStart"/>
      <w:r>
        <w:t>мезенхимально</w:t>
      </w:r>
      <w:proofErr w:type="spellEnd"/>
      <w:r>
        <w:t xml:space="preserve">-воспалительный, портальная гипертензия, печеночно-клеточная недостаточность. Острая печеночная недостаточность. Этиопатогенез. Клиническая и биохимическая диагностика. Принципы терапии. Показания к специальным методам терапии. </w:t>
      </w:r>
    </w:p>
    <w:p w:rsidR="002064BD" w:rsidRDefault="002064BD" w:rsidP="002064BD">
      <w:pPr>
        <w:ind w:firstLine="34"/>
        <w:contextualSpacing/>
        <w:jc w:val="both"/>
      </w:pPr>
      <w:r>
        <w:t>11. Хронические гепатиты: классификация, диагностика. Клиника, лечение. Цирроз печени. Диагностика, клиника, лечение. Диетотерапия при заболеваниях печени. Диспансерное наблюдение.</w:t>
      </w:r>
    </w:p>
    <w:p w:rsidR="002064BD" w:rsidRDefault="002064BD" w:rsidP="002064BD">
      <w:pPr>
        <w:ind w:firstLine="34"/>
        <w:contextualSpacing/>
        <w:jc w:val="both"/>
      </w:pPr>
      <w:r>
        <w:lastRenderedPageBreak/>
        <w:t xml:space="preserve">12. Функциональные нарушения  (дисфункции </w:t>
      </w:r>
      <w:proofErr w:type="spellStart"/>
      <w:r>
        <w:t>билиарного</w:t>
      </w:r>
      <w:proofErr w:type="spellEnd"/>
      <w:r>
        <w:t xml:space="preserve"> тракта, </w:t>
      </w:r>
      <w:proofErr w:type="spellStart"/>
      <w:r>
        <w:t>дисхолии</w:t>
      </w:r>
      <w:proofErr w:type="spellEnd"/>
      <w:r>
        <w:t>). Этиопатогенез, клиника, диагностика, лечение диетическое и медикаментозное.</w:t>
      </w:r>
    </w:p>
    <w:p w:rsidR="002064BD" w:rsidRDefault="002064BD" w:rsidP="002064BD">
      <w:pPr>
        <w:ind w:firstLine="34"/>
        <w:contextualSpacing/>
        <w:jc w:val="both"/>
      </w:pPr>
      <w:r>
        <w:t>13. Органические заболевания желчевыводящих путей. Холецистит, холангит, желчнокаменная болезнь. Этиопатогенез, классификация, диагностика, клиника. Показания к плановой и экстренной госпитализации. Терапевтическая тактика. Принципы диетотерапии при заболеваниях желчевыводящих путей. Диспансерное наблюдение. Реабилитация.</w:t>
      </w:r>
    </w:p>
    <w:p w:rsidR="002064BD" w:rsidRDefault="002064BD" w:rsidP="002064BD">
      <w:pPr>
        <w:ind w:firstLine="34"/>
        <w:contextualSpacing/>
        <w:jc w:val="both"/>
      </w:pPr>
      <w:r>
        <w:t>14. Функциональные и органические поражения поджелудочной железы. Острый и хронический панкреатит: классификация, этиопатогенез, клиника, диагностика и дифференциальная диагностика, лечение. Принципы диетотерапии при заболеваниях поджелудочной железы. Диспансерное наблюдение, реабилитация.</w:t>
      </w:r>
    </w:p>
    <w:p w:rsidR="002064BD" w:rsidRDefault="002064BD" w:rsidP="002064BD">
      <w:pPr>
        <w:ind w:firstLine="34"/>
        <w:contextualSpacing/>
        <w:jc w:val="both"/>
      </w:pPr>
      <w:r>
        <w:t xml:space="preserve">15. Аномалии развития поджелудочной железы. Кисты и опухоли. Анатомо-физиологические особенности органов пищеварения у детей в возрастном аспекте. </w:t>
      </w:r>
    </w:p>
    <w:p w:rsidR="00B36CF2" w:rsidRDefault="002064BD" w:rsidP="002064BD">
      <w:pPr>
        <w:ind w:firstLine="34"/>
        <w:contextualSpacing/>
        <w:jc w:val="both"/>
      </w:pPr>
      <w:r>
        <w:t xml:space="preserve">16.Кровотечения из желудочно-кишечного тракта. </w:t>
      </w:r>
      <w:proofErr w:type="gramStart"/>
      <w:r>
        <w:t>Неотложная помощь и вопросы дифференциальной диагностики при синдроме «болей в животе» (</w:t>
      </w:r>
      <w:proofErr w:type="spellStart"/>
      <w:r>
        <w:t>мезадениты</w:t>
      </w:r>
      <w:proofErr w:type="spellEnd"/>
      <w:r>
        <w:t xml:space="preserve">, новообразования, </w:t>
      </w:r>
      <w:proofErr w:type="spellStart"/>
      <w:r>
        <w:t>уронефрологическая</w:t>
      </w:r>
      <w:proofErr w:type="spellEnd"/>
      <w:r>
        <w:t xml:space="preserve"> патология, гинекологическая патология, заболевания яичек (</w:t>
      </w:r>
      <w:proofErr w:type="spellStart"/>
      <w:r>
        <w:t>перекрут</w:t>
      </w:r>
      <w:proofErr w:type="spellEnd"/>
      <w:r>
        <w:t xml:space="preserve"> семенного канатика), </w:t>
      </w:r>
      <w:proofErr w:type="spellStart"/>
      <w:r>
        <w:t>тромбоваскулиты</w:t>
      </w:r>
      <w:proofErr w:type="spellEnd"/>
      <w:r>
        <w:t xml:space="preserve">, </w:t>
      </w:r>
      <w:proofErr w:type="spellStart"/>
      <w:r>
        <w:t>гемваскулит</w:t>
      </w:r>
      <w:proofErr w:type="spellEnd"/>
      <w:r>
        <w:t>, острые инфекции (бактериальные, вирусные), закрытые травмы брюшной полости, «острый живот»: аппендицит, перитониты, непроходимость, ущемленные грыжи).</w:t>
      </w:r>
      <w:proofErr w:type="gramEnd"/>
    </w:p>
    <w:p w:rsidR="002064BD" w:rsidRPr="00D07F42" w:rsidRDefault="002064BD" w:rsidP="00D07F42">
      <w:pPr>
        <w:ind w:firstLine="34"/>
        <w:contextualSpacing/>
        <w:jc w:val="both"/>
      </w:pPr>
    </w:p>
    <w:p w:rsidR="00B36CF2" w:rsidRPr="00D07F42" w:rsidRDefault="00B36CF2" w:rsidP="00D07F42">
      <w:pPr>
        <w:rPr>
          <w:b/>
        </w:rPr>
      </w:pPr>
      <w:r w:rsidRPr="00D07F42">
        <w:rPr>
          <w:b/>
        </w:rPr>
        <w:t xml:space="preserve">ТЕМА 5.  </w:t>
      </w:r>
    </w:p>
    <w:p w:rsidR="00FA71F1" w:rsidRPr="00D07F42" w:rsidRDefault="00B36CF2" w:rsidP="00D07F42">
      <w:pPr>
        <w:pStyle w:val="aa"/>
        <w:rPr>
          <w:color w:val="000000"/>
        </w:rPr>
      </w:pPr>
      <w:r w:rsidRPr="00D07F42">
        <w:rPr>
          <w:b/>
        </w:rPr>
        <w:t xml:space="preserve">1. </w:t>
      </w:r>
      <w:r w:rsidR="00FA71F1" w:rsidRPr="00D07F42">
        <w:rPr>
          <w:color w:val="000000"/>
        </w:rPr>
        <w:t>Гематология</w:t>
      </w:r>
    </w:p>
    <w:p w:rsidR="00B36CF2" w:rsidRPr="00D07F42" w:rsidRDefault="00B36CF2" w:rsidP="00D07F42">
      <w:r w:rsidRPr="00D07F42">
        <w:rPr>
          <w:b/>
        </w:rPr>
        <w:t>2.трудоемкость</w:t>
      </w:r>
      <w:r w:rsidRPr="00D07F42">
        <w:t xml:space="preserve">  самостоятельной работы - </w:t>
      </w:r>
      <w:r w:rsidR="007D4741">
        <w:t>36</w:t>
      </w:r>
      <w:r w:rsidRPr="00D07F42">
        <w:t xml:space="preserve"> часа.  </w:t>
      </w:r>
    </w:p>
    <w:p w:rsidR="00B36CF2" w:rsidRPr="00D07F42" w:rsidRDefault="00B36CF2" w:rsidP="00D07F42">
      <w:r w:rsidRPr="00D07F42">
        <w:rPr>
          <w:b/>
        </w:rPr>
        <w:t xml:space="preserve">3.Цель практических занятий по теме: </w:t>
      </w:r>
      <w:r w:rsidRPr="00D07F42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B36CF2" w:rsidRPr="00D07F42" w:rsidRDefault="00B36CF2" w:rsidP="00D07F42">
      <w:r w:rsidRPr="00D07F42">
        <w:rPr>
          <w:b/>
        </w:rPr>
        <w:t xml:space="preserve">4.Форма проведения практического занятия – </w:t>
      </w:r>
      <w:r w:rsidRPr="00D07F42">
        <w:t>практическое аудиторное занятие</w:t>
      </w:r>
    </w:p>
    <w:p w:rsidR="00B36CF2" w:rsidRPr="00D07F42" w:rsidRDefault="00B36CF2" w:rsidP="00D07F42">
      <w:r w:rsidRPr="00D07F42">
        <w:rPr>
          <w:b/>
        </w:rPr>
        <w:t xml:space="preserve">5.Для подготовки к  практическому  занятию </w:t>
      </w:r>
      <w:r w:rsidRPr="00D07F42">
        <w:t>необходимо изучить:</w:t>
      </w:r>
    </w:p>
    <w:p w:rsidR="009A111F" w:rsidRPr="009A111F" w:rsidRDefault="009A111F" w:rsidP="009A111F">
      <w:pPr>
        <w:pStyle w:val="a5"/>
        <w:numPr>
          <w:ilvl w:val="0"/>
          <w:numId w:val="24"/>
        </w:numPr>
        <w:spacing w:line="240" w:lineRule="auto"/>
        <w:rPr>
          <w:sz w:val="24"/>
        </w:rPr>
      </w:pPr>
      <w:r w:rsidRPr="009A111F">
        <w:rPr>
          <w:sz w:val="24"/>
        </w:rPr>
        <w:t>Клинико-лабораторные методы диагностики в гематологии</w:t>
      </w:r>
    </w:p>
    <w:p w:rsidR="009A111F" w:rsidRPr="009A111F" w:rsidRDefault="009A111F" w:rsidP="009A111F">
      <w:pPr>
        <w:pStyle w:val="a5"/>
        <w:numPr>
          <w:ilvl w:val="0"/>
          <w:numId w:val="24"/>
        </w:numPr>
        <w:spacing w:line="240" w:lineRule="auto"/>
        <w:rPr>
          <w:sz w:val="24"/>
        </w:rPr>
      </w:pPr>
      <w:r w:rsidRPr="009A111F">
        <w:rPr>
          <w:sz w:val="24"/>
        </w:rPr>
        <w:t>Анемии у детей.</w:t>
      </w:r>
    </w:p>
    <w:p w:rsidR="009A111F" w:rsidRPr="009A111F" w:rsidRDefault="009A111F" w:rsidP="009A111F">
      <w:pPr>
        <w:pStyle w:val="a5"/>
        <w:numPr>
          <w:ilvl w:val="0"/>
          <w:numId w:val="24"/>
        </w:numPr>
        <w:spacing w:line="240" w:lineRule="auto"/>
        <w:rPr>
          <w:sz w:val="24"/>
        </w:rPr>
      </w:pPr>
      <w:proofErr w:type="spellStart"/>
      <w:r w:rsidRPr="009A111F">
        <w:rPr>
          <w:sz w:val="24"/>
        </w:rPr>
        <w:t>Апластические</w:t>
      </w:r>
      <w:proofErr w:type="spellEnd"/>
      <w:r w:rsidRPr="009A111F">
        <w:rPr>
          <w:sz w:val="24"/>
        </w:rPr>
        <w:t xml:space="preserve"> анемии.</w:t>
      </w:r>
    </w:p>
    <w:p w:rsidR="009A111F" w:rsidRPr="009A111F" w:rsidRDefault="009A111F" w:rsidP="009A111F">
      <w:pPr>
        <w:pStyle w:val="a5"/>
        <w:numPr>
          <w:ilvl w:val="0"/>
          <w:numId w:val="24"/>
        </w:numPr>
        <w:spacing w:line="240" w:lineRule="auto"/>
        <w:rPr>
          <w:sz w:val="24"/>
        </w:rPr>
      </w:pPr>
      <w:r w:rsidRPr="009A111F">
        <w:rPr>
          <w:sz w:val="24"/>
        </w:rPr>
        <w:t>Трансфузиология в детской гематологии.</w:t>
      </w:r>
    </w:p>
    <w:p w:rsidR="009A111F" w:rsidRPr="009A111F" w:rsidRDefault="009A111F" w:rsidP="009A111F">
      <w:pPr>
        <w:pStyle w:val="a5"/>
        <w:numPr>
          <w:ilvl w:val="0"/>
          <w:numId w:val="24"/>
        </w:numPr>
        <w:spacing w:line="240" w:lineRule="auto"/>
        <w:rPr>
          <w:sz w:val="24"/>
        </w:rPr>
      </w:pPr>
      <w:r w:rsidRPr="009A111F">
        <w:rPr>
          <w:sz w:val="24"/>
        </w:rPr>
        <w:t>Острый лимфобластный лейкоз у детей.</w:t>
      </w:r>
    </w:p>
    <w:p w:rsidR="009A111F" w:rsidRPr="009A111F" w:rsidRDefault="009A111F" w:rsidP="009A111F">
      <w:pPr>
        <w:pStyle w:val="a5"/>
        <w:numPr>
          <w:ilvl w:val="0"/>
          <w:numId w:val="24"/>
        </w:numPr>
        <w:spacing w:line="240" w:lineRule="auto"/>
        <w:rPr>
          <w:sz w:val="24"/>
        </w:rPr>
      </w:pPr>
      <w:proofErr w:type="spellStart"/>
      <w:r w:rsidRPr="009A111F">
        <w:rPr>
          <w:sz w:val="24"/>
        </w:rPr>
        <w:t>Неходжкинские</w:t>
      </w:r>
      <w:proofErr w:type="spellEnd"/>
      <w:r w:rsidRPr="009A111F">
        <w:rPr>
          <w:sz w:val="24"/>
        </w:rPr>
        <w:t xml:space="preserve"> </w:t>
      </w:r>
      <w:proofErr w:type="spellStart"/>
      <w:r w:rsidRPr="009A111F">
        <w:rPr>
          <w:sz w:val="24"/>
        </w:rPr>
        <w:t>лимфомы</w:t>
      </w:r>
      <w:proofErr w:type="spellEnd"/>
      <w:r w:rsidRPr="009A111F">
        <w:rPr>
          <w:sz w:val="24"/>
        </w:rPr>
        <w:t>.</w:t>
      </w:r>
    </w:p>
    <w:p w:rsidR="009A111F" w:rsidRPr="009A111F" w:rsidRDefault="009A111F" w:rsidP="009A111F">
      <w:pPr>
        <w:pStyle w:val="a5"/>
        <w:numPr>
          <w:ilvl w:val="0"/>
          <w:numId w:val="24"/>
        </w:numPr>
        <w:spacing w:line="240" w:lineRule="auto"/>
        <w:rPr>
          <w:sz w:val="24"/>
        </w:rPr>
      </w:pPr>
      <w:proofErr w:type="spellStart"/>
      <w:r w:rsidRPr="009A111F">
        <w:rPr>
          <w:sz w:val="24"/>
        </w:rPr>
        <w:t>Спленомегалия</w:t>
      </w:r>
      <w:proofErr w:type="spellEnd"/>
      <w:r w:rsidRPr="009A111F">
        <w:rPr>
          <w:sz w:val="24"/>
        </w:rPr>
        <w:t xml:space="preserve"> у детей.</w:t>
      </w:r>
    </w:p>
    <w:p w:rsidR="009A111F" w:rsidRPr="009A111F" w:rsidRDefault="009A111F" w:rsidP="009A111F">
      <w:pPr>
        <w:pStyle w:val="a5"/>
        <w:numPr>
          <w:ilvl w:val="0"/>
          <w:numId w:val="24"/>
        </w:numPr>
        <w:spacing w:line="240" w:lineRule="auto"/>
        <w:rPr>
          <w:sz w:val="24"/>
        </w:rPr>
      </w:pPr>
      <w:proofErr w:type="spellStart"/>
      <w:r w:rsidRPr="009A111F">
        <w:rPr>
          <w:sz w:val="24"/>
        </w:rPr>
        <w:t>Коагулопатии</w:t>
      </w:r>
      <w:proofErr w:type="spellEnd"/>
      <w:r w:rsidRPr="009A111F">
        <w:rPr>
          <w:sz w:val="24"/>
        </w:rPr>
        <w:t xml:space="preserve"> и патология тромбоцитов у детей. </w:t>
      </w:r>
    </w:p>
    <w:p w:rsidR="009A111F" w:rsidRPr="009A111F" w:rsidRDefault="009A111F" w:rsidP="009A111F">
      <w:pPr>
        <w:pStyle w:val="a5"/>
        <w:numPr>
          <w:ilvl w:val="0"/>
          <w:numId w:val="24"/>
        </w:numPr>
        <w:spacing w:line="240" w:lineRule="auto"/>
        <w:rPr>
          <w:sz w:val="24"/>
        </w:rPr>
      </w:pPr>
      <w:proofErr w:type="spellStart"/>
      <w:r w:rsidRPr="009A111F">
        <w:rPr>
          <w:sz w:val="24"/>
        </w:rPr>
        <w:t>Двс</w:t>
      </w:r>
      <w:proofErr w:type="spellEnd"/>
      <w:r w:rsidRPr="009A111F">
        <w:rPr>
          <w:sz w:val="24"/>
        </w:rPr>
        <w:t>-синдром.</w:t>
      </w:r>
    </w:p>
    <w:p w:rsidR="009A111F" w:rsidRPr="009A111F" w:rsidRDefault="009A111F" w:rsidP="009A111F">
      <w:pPr>
        <w:pStyle w:val="a5"/>
        <w:numPr>
          <w:ilvl w:val="0"/>
          <w:numId w:val="24"/>
        </w:numPr>
        <w:spacing w:line="240" w:lineRule="auto"/>
        <w:rPr>
          <w:sz w:val="24"/>
        </w:rPr>
      </w:pPr>
      <w:r w:rsidRPr="009A111F">
        <w:rPr>
          <w:sz w:val="24"/>
        </w:rPr>
        <w:t>Неотложные состояния в гематологии.</w:t>
      </w:r>
    </w:p>
    <w:p w:rsidR="009A111F" w:rsidRPr="009A111F" w:rsidRDefault="009A111F" w:rsidP="009A111F">
      <w:pPr>
        <w:pStyle w:val="a5"/>
        <w:numPr>
          <w:ilvl w:val="0"/>
          <w:numId w:val="24"/>
        </w:numPr>
        <w:spacing w:line="240" w:lineRule="auto"/>
        <w:rPr>
          <w:sz w:val="24"/>
        </w:rPr>
      </w:pPr>
      <w:r w:rsidRPr="009A111F">
        <w:rPr>
          <w:sz w:val="24"/>
        </w:rPr>
        <w:t>Диспансеризация острых и хронических гематологических заболеваний.</w:t>
      </w:r>
    </w:p>
    <w:p w:rsidR="00B36CF2" w:rsidRPr="00D07F42" w:rsidRDefault="00B36CF2" w:rsidP="009A111F">
      <w:pPr>
        <w:ind w:firstLine="34"/>
        <w:contextualSpacing/>
        <w:jc w:val="both"/>
        <w:rPr>
          <w:b/>
        </w:rPr>
      </w:pPr>
      <w:r w:rsidRPr="00D07F42">
        <w:rPr>
          <w:b/>
        </w:rPr>
        <w:t>1.6. Вопросы для подготовки:</w:t>
      </w:r>
    </w:p>
    <w:p w:rsidR="009A111F" w:rsidRDefault="009A111F" w:rsidP="009A111F">
      <w:r>
        <w:t xml:space="preserve">1.Клиническая оценка периферической крови, исследование костного мозга, методы исследования системы гемостаза, оценка функции тромбоцитов, разновидности антигенов клеток крови. Лейкопении, </w:t>
      </w:r>
      <w:proofErr w:type="spellStart"/>
      <w:r>
        <w:t>агранулоцитоз</w:t>
      </w:r>
      <w:proofErr w:type="spellEnd"/>
      <w:r>
        <w:t xml:space="preserve">. Нейтропении. </w:t>
      </w:r>
      <w:proofErr w:type="spellStart"/>
      <w:r>
        <w:t>Лейкемоидные</w:t>
      </w:r>
      <w:proofErr w:type="spellEnd"/>
      <w:r>
        <w:t xml:space="preserve"> реакции: миелоидные, эозинофильные, лимфатические.</w:t>
      </w:r>
    </w:p>
    <w:p w:rsidR="009A111F" w:rsidRDefault="009A111F" w:rsidP="009A111F">
      <w:r>
        <w:t xml:space="preserve">2. Анемии (железодефицитные; В12 и </w:t>
      </w:r>
      <w:proofErr w:type="spellStart"/>
      <w:r>
        <w:t>фолиеводефицитные</w:t>
      </w:r>
      <w:proofErr w:type="spellEnd"/>
      <w:r>
        <w:t xml:space="preserve">, постгеморрагические, врожденные и приобретенные гемолитические, </w:t>
      </w:r>
      <w:proofErr w:type="spellStart"/>
      <w:r>
        <w:t>апластические</w:t>
      </w:r>
      <w:proofErr w:type="spellEnd"/>
      <w:r>
        <w:t xml:space="preserve"> анемии.). Диагностика, клиника, лечение и профилактика.</w:t>
      </w:r>
    </w:p>
    <w:p w:rsidR="009A111F" w:rsidRDefault="009A111F" w:rsidP="009A111F">
      <w:r>
        <w:t xml:space="preserve">3. </w:t>
      </w:r>
      <w:proofErr w:type="spellStart"/>
      <w:r>
        <w:t>Апластические</w:t>
      </w:r>
      <w:proofErr w:type="spellEnd"/>
      <w:r>
        <w:t xml:space="preserve"> анемии врожденные и приобретенные. Диагностика, клиника, лечение и профилактика.</w:t>
      </w:r>
    </w:p>
    <w:p w:rsidR="009A111F" w:rsidRDefault="009A111F" w:rsidP="009A111F">
      <w:r>
        <w:t>4. Трансфузиология в гематологии. Показания, привила проведения переливания крови. Осложнения при переливании крови.</w:t>
      </w:r>
    </w:p>
    <w:p w:rsidR="009A111F" w:rsidRDefault="009A111F" w:rsidP="009A111F">
      <w:r>
        <w:lastRenderedPageBreak/>
        <w:t xml:space="preserve">5.Острый лейкоз и его клинико-цитохимические варианты. </w:t>
      </w:r>
      <w:proofErr w:type="spellStart"/>
      <w:r>
        <w:t>Нейролейкоз</w:t>
      </w:r>
      <w:proofErr w:type="spellEnd"/>
      <w:r>
        <w:t xml:space="preserve">, врожденный лейкоз, хронический </w:t>
      </w:r>
      <w:proofErr w:type="spellStart"/>
      <w:r>
        <w:t>миелолейкоз</w:t>
      </w:r>
      <w:proofErr w:type="spellEnd"/>
      <w:r>
        <w:t xml:space="preserve">, </w:t>
      </w:r>
      <w:proofErr w:type="spellStart"/>
      <w:r>
        <w:t>лимфолейкоз</w:t>
      </w:r>
      <w:proofErr w:type="spellEnd"/>
      <w:r>
        <w:t xml:space="preserve"> и др. формы. Программа лечения лейкозов. </w:t>
      </w:r>
    </w:p>
    <w:p w:rsidR="009A111F" w:rsidRDefault="009A111F" w:rsidP="009A111F">
      <w:r>
        <w:t xml:space="preserve">6.Неходжкинские </w:t>
      </w:r>
      <w:proofErr w:type="spellStart"/>
      <w:r>
        <w:t>лимфомы</w:t>
      </w:r>
      <w:proofErr w:type="spellEnd"/>
      <w:r>
        <w:t>. Лимфогранулематоз (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Ходжкина</w:t>
      </w:r>
      <w:proofErr w:type="spellEnd"/>
      <w:r>
        <w:t xml:space="preserve">), </w:t>
      </w:r>
      <w:proofErr w:type="spellStart"/>
      <w:r>
        <w:t>саркоидоз</w:t>
      </w:r>
      <w:proofErr w:type="spellEnd"/>
      <w:r>
        <w:t>, болезнь Брила-</w:t>
      </w:r>
      <w:proofErr w:type="spellStart"/>
      <w:r>
        <w:t>Симмерса</w:t>
      </w:r>
      <w:proofErr w:type="spellEnd"/>
      <w:r>
        <w:t>.</w:t>
      </w:r>
    </w:p>
    <w:p w:rsidR="009A111F" w:rsidRDefault="009A111F" w:rsidP="009A111F">
      <w:r>
        <w:t xml:space="preserve">7.Спленомегалии. Этиология </w:t>
      </w:r>
      <w:proofErr w:type="spellStart"/>
      <w:r>
        <w:t>спленомегалии</w:t>
      </w:r>
      <w:proofErr w:type="spellEnd"/>
      <w:r>
        <w:t>. Заболевания, сопровождающиеся увеличением селезенки. Диагностика. Лечение.</w:t>
      </w:r>
    </w:p>
    <w:p w:rsidR="009A111F" w:rsidRDefault="009A111F" w:rsidP="009A111F">
      <w:proofErr w:type="gramStart"/>
      <w:r>
        <w:t xml:space="preserve">8.Наследственные </w:t>
      </w:r>
      <w:proofErr w:type="spellStart"/>
      <w:r>
        <w:t>коагулопатии</w:t>
      </w:r>
      <w:proofErr w:type="spellEnd"/>
      <w:r>
        <w:t xml:space="preserve">, </w:t>
      </w:r>
      <w:proofErr w:type="spellStart"/>
      <w:r>
        <w:t>тромбоцитопатии</w:t>
      </w:r>
      <w:proofErr w:type="spellEnd"/>
      <w:r>
        <w:t xml:space="preserve">, </w:t>
      </w:r>
      <w:proofErr w:type="spellStart"/>
      <w:r>
        <w:t>тромбицитопении</w:t>
      </w:r>
      <w:proofErr w:type="spellEnd"/>
      <w:r>
        <w:t xml:space="preserve">, симптоматические </w:t>
      </w:r>
      <w:proofErr w:type="spellStart"/>
      <w:r>
        <w:t>тромбоцитопатии</w:t>
      </w:r>
      <w:proofErr w:type="spellEnd"/>
      <w:r>
        <w:t xml:space="preserve"> и тромбоцитопении, </w:t>
      </w:r>
      <w:proofErr w:type="spellStart"/>
      <w:r>
        <w:t>тромбофилии</w:t>
      </w:r>
      <w:proofErr w:type="spellEnd"/>
      <w:r>
        <w:t>, 9.Синдром диссеминированного внутрисосудистого свертывания (ДВС).</w:t>
      </w:r>
      <w:proofErr w:type="gramEnd"/>
      <w:r>
        <w:t xml:space="preserve"> Неотложные мероприятия при ДВС синдроме.</w:t>
      </w:r>
    </w:p>
    <w:p w:rsidR="009A111F" w:rsidRDefault="009A111F" w:rsidP="009A111F">
      <w:r>
        <w:t>10.Неотложная терапия при болезнях крови, геморрагических и тромботических заболеваниях. Диагностика, дифференциальная диагностика и неотложная помощь при кровотечениях.</w:t>
      </w:r>
    </w:p>
    <w:p w:rsidR="00B36CF2" w:rsidRPr="00D07F42" w:rsidRDefault="009A111F" w:rsidP="009A111F">
      <w:r>
        <w:t>11. Выделение групп «риска». Антенатальная профилактика железодефицитных анемий. Вопросы диспансеризации при острых и хронических гематологических заболеваниях. Инвалидность. Определение и оформление инвалидности. Социальная реабилитация, включая профориентацию подростков.</w:t>
      </w:r>
    </w:p>
    <w:p w:rsidR="00974AEE" w:rsidRPr="00D07F42" w:rsidRDefault="00974AEE" w:rsidP="00D07F42">
      <w:pPr>
        <w:rPr>
          <w:b/>
        </w:rPr>
      </w:pPr>
      <w:r w:rsidRPr="00D07F42">
        <w:rPr>
          <w:b/>
        </w:rPr>
        <w:t xml:space="preserve">ТЕМА 6.  </w:t>
      </w:r>
    </w:p>
    <w:p w:rsidR="00974AEE" w:rsidRPr="00D07F42" w:rsidRDefault="00974AEE" w:rsidP="00D07F42">
      <w:pPr>
        <w:pStyle w:val="aa"/>
        <w:rPr>
          <w:color w:val="000000"/>
        </w:rPr>
      </w:pPr>
      <w:r w:rsidRPr="00D07F42">
        <w:rPr>
          <w:b/>
        </w:rPr>
        <w:t xml:space="preserve">1.1. </w:t>
      </w:r>
      <w:r w:rsidR="00FA71F1" w:rsidRPr="00D07F42">
        <w:rPr>
          <w:color w:val="000000"/>
        </w:rPr>
        <w:t>Болезни органов дыхания.</w:t>
      </w:r>
    </w:p>
    <w:p w:rsidR="00974AEE" w:rsidRPr="00D07F42" w:rsidRDefault="00974AEE" w:rsidP="00D07F42">
      <w:r w:rsidRPr="00D07F42">
        <w:rPr>
          <w:b/>
        </w:rPr>
        <w:t>1.2.трудоемкость</w:t>
      </w:r>
      <w:r w:rsidRPr="00D07F42">
        <w:t xml:space="preserve">  самостоятельной работы - 2 часа.  </w:t>
      </w:r>
    </w:p>
    <w:p w:rsidR="00974AEE" w:rsidRPr="00D07F42" w:rsidRDefault="00974AEE" w:rsidP="00D07F42">
      <w:r w:rsidRPr="00D07F42">
        <w:rPr>
          <w:b/>
        </w:rPr>
        <w:t xml:space="preserve">1.3.Цель практических занятий по теме: </w:t>
      </w:r>
      <w:r w:rsidRPr="00D07F42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974AEE" w:rsidRPr="00D07F42" w:rsidRDefault="00974AEE" w:rsidP="00D07F42">
      <w:r w:rsidRPr="00D07F42">
        <w:rPr>
          <w:b/>
        </w:rPr>
        <w:t xml:space="preserve">1.4.Форма проведения практического занятия – </w:t>
      </w:r>
      <w:r w:rsidRPr="00D07F42">
        <w:t>практическое аудиторное занятие</w:t>
      </w:r>
    </w:p>
    <w:p w:rsidR="00974AEE" w:rsidRPr="00D07F42" w:rsidRDefault="00974AEE" w:rsidP="00D07F42">
      <w:r w:rsidRPr="00D07F42">
        <w:rPr>
          <w:b/>
        </w:rPr>
        <w:t xml:space="preserve">1.5.Для подготовки к  практическому  занятию </w:t>
      </w:r>
      <w:r w:rsidRPr="00D07F42">
        <w:t>необходимо изучить:</w:t>
      </w:r>
    </w:p>
    <w:p w:rsidR="00FA71F1" w:rsidRPr="009A111F" w:rsidRDefault="00FA71F1" w:rsidP="009A111F">
      <w:pPr>
        <w:pStyle w:val="a5"/>
        <w:numPr>
          <w:ilvl w:val="0"/>
          <w:numId w:val="25"/>
        </w:numPr>
        <w:spacing w:line="240" w:lineRule="auto"/>
        <w:rPr>
          <w:sz w:val="24"/>
        </w:rPr>
      </w:pPr>
      <w:r w:rsidRPr="009A111F">
        <w:rPr>
          <w:sz w:val="24"/>
        </w:rPr>
        <w:t>Диагностические методы в пульмонологии.</w:t>
      </w:r>
    </w:p>
    <w:p w:rsidR="00FA71F1" w:rsidRPr="009A111F" w:rsidRDefault="00FA71F1" w:rsidP="009A111F">
      <w:pPr>
        <w:pStyle w:val="a5"/>
        <w:numPr>
          <w:ilvl w:val="0"/>
          <w:numId w:val="25"/>
        </w:numPr>
        <w:spacing w:line="240" w:lineRule="auto"/>
        <w:rPr>
          <w:sz w:val="24"/>
        </w:rPr>
      </w:pPr>
      <w:proofErr w:type="gramStart"/>
      <w:r w:rsidRPr="009A111F">
        <w:rPr>
          <w:sz w:val="24"/>
        </w:rPr>
        <w:t>Острый</w:t>
      </w:r>
      <w:proofErr w:type="gramEnd"/>
      <w:r w:rsidRPr="009A111F">
        <w:rPr>
          <w:sz w:val="24"/>
        </w:rPr>
        <w:t xml:space="preserve"> брон6хит у детей.</w:t>
      </w:r>
    </w:p>
    <w:p w:rsidR="00FA71F1" w:rsidRPr="009A111F" w:rsidRDefault="00FA71F1" w:rsidP="009A111F">
      <w:pPr>
        <w:pStyle w:val="a5"/>
        <w:numPr>
          <w:ilvl w:val="0"/>
          <w:numId w:val="25"/>
        </w:numPr>
        <w:spacing w:line="240" w:lineRule="auto"/>
        <w:rPr>
          <w:sz w:val="24"/>
        </w:rPr>
      </w:pPr>
      <w:r w:rsidRPr="009A111F">
        <w:rPr>
          <w:sz w:val="24"/>
        </w:rPr>
        <w:t>Хронический бронхит у детей.</w:t>
      </w:r>
    </w:p>
    <w:p w:rsidR="00FA71F1" w:rsidRPr="009A111F" w:rsidRDefault="00FA71F1" w:rsidP="009A111F">
      <w:pPr>
        <w:pStyle w:val="a5"/>
        <w:numPr>
          <w:ilvl w:val="0"/>
          <w:numId w:val="25"/>
        </w:numPr>
        <w:spacing w:line="240" w:lineRule="auto"/>
        <w:rPr>
          <w:sz w:val="24"/>
        </w:rPr>
      </w:pPr>
      <w:r w:rsidRPr="009A111F">
        <w:rPr>
          <w:sz w:val="24"/>
        </w:rPr>
        <w:t>Пневмония у детей.</w:t>
      </w:r>
    </w:p>
    <w:p w:rsidR="00FA71F1" w:rsidRPr="009A111F" w:rsidRDefault="00FA71F1" w:rsidP="009A111F">
      <w:pPr>
        <w:pStyle w:val="a5"/>
        <w:numPr>
          <w:ilvl w:val="0"/>
          <w:numId w:val="25"/>
        </w:numPr>
        <w:spacing w:line="240" w:lineRule="auto"/>
        <w:rPr>
          <w:sz w:val="24"/>
        </w:rPr>
      </w:pPr>
      <w:r w:rsidRPr="009A111F">
        <w:rPr>
          <w:sz w:val="24"/>
        </w:rPr>
        <w:t xml:space="preserve">Осложнения пневмонии. </w:t>
      </w:r>
    </w:p>
    <w:p w:rsidR="00FA71F1" w:rsidRPr="009A111F" w:rsidRDefault="00FA71F1" w:rsidP="009A111F">
      <w:pPr>
        <w:pStyle w:val="a5"/>
        <w:numPr>
          <w:ilvl w:val="0"/>
          <w:numId w:val="25"/>
        </w:numPr>
        <w:spacing w:line="240" w:lineRule="auto"/>
        <w:rPr>
          <w:sz w:val="24"/>
        </w:rPr>
      </w:pPr>
      <w:r w:rsidRPr="009A111F">
        <w:rPr>
          <w:sz w:val="24"/>
        </w:rPr>
        <w:t>Лечение пневмонии.</w:t>
      </w:r>
    </w:p>
    <w:p w:rsidR="00FA71F1" w:rsidRPr="009A111F" w:rsidRDefault="00FA71F1" w:rsidP="009A111F">
      <w:pPr>
        <w:pStyle w:val="a5"/>
        <w:numPr>
          <w:ilvl w:val="0"/>
          <w:numId w:val="25"/>
        </w:numPr>
        <w:spacing w:line="240" w:lineRule="auto"/>
        <w:rPr>
          <w:sz w:val="24"/>
        </w:rPr>
      </w:pPr>
      <w:r w:rsidRPr="009A111F">
        <w:rPr>
          <w:sz w:val="24"/>
        </w:rPr>
        <w:t>Бронхиальная астма (БА).</w:t>
      </w:r>
    </w:p>
    <w:p w:rsidR="00FA71F1" w:rsidRPr="009A111F" w:rsidRDefault="00FA71F1" w:rsidP="009A111F">
      <w:pPr>
        <w:pStyle w:val="a5"/>
        <w:numPr>
          <w:ilvl w:val="0"/>
          <w:numId w:val="25"/>
        </w:numPr>
        <w:spacing w:line="240" w:lineRule="auto"/>
        <w:rPr>
          <w:sz w:val="24"/>
        </w:rPr>
      </w:pPr>
      <w:r w:rsidRPr="009A111F">
        <w:rPr>
          <w:sz w:val="24"/>
        </w:rPr>
        <w:t>Диагностика и лечение бронхиальной астмы.</w:t>
      </w:r>
    </w:p>
    <w:p w:rsidR="00FA71F1" w:rsidRPr="009A111F" w:rsidRDefault="00FA71F1" w:rsidP="009A111F">
      <w:pPr>
        <w:pStyle w:val="a5"/>
        <w:numPr>
          <w:ilvl w:val="0"/>
          <w:numId w:val="25"/>
        </w:numPr>
        <w:spacing w:line="240" w:lineRule="auto"/>
        <w:rPr>
          <w:sz w:val="24"/>
        </w:rPr>
      </w:pPr>
      <w:r w:rsidRPr="009A111F">
        <w:rPr>
          <w:sz w:val="24"/>
        </w:rPr>
        <w:t>Поражение легких при наследственных и системных заболеваниях</w:t>
      </w:r>
    </w:p>
    <w:p w:rsidR="00FA71F1" w:rsidRPr="009A111F" w:rsidRDefault="00FA71F1" w:rsidP="009A111F">
      <w:pPr>
        <w:pStyle w:val="a5"/>
        <w:numPr>
          <w:ilvl w:val="0"/>
          <w:numId w:val="25"/>
        </w:numPr>
        <w:spacing w:line="240" w:lineRule="auto"/>
        <w:rPr>
          <w:sz w:val="24"/>
        </w:rPr>
      </w:pPr>
      <w:proofErr w:type="spellStart"/>
      <w:r w:rsidRPr="009A111F">
        <w:rPr>
          <w:sz w:val="24"/>
        </w:rPr>
        <w:t>Альвеолиты</w:t>
      </w:r>
      <w:proofErr w:type="spellEnd"/>
      <w:r w:rsidRPr="009A111F">
        <w:rPr>
          <w:sz w:val="24"/>
        </w:rPr>
        <w:t xml:space="preserve"> у детей.</w:t>
      </w:r>
    </w:p>
    <w:p w:rsidR="00FA71F1" w:rsidRPr="009A111F" w:rsidRDefault="00FA71F1" w:rsidP="009A111F">
      <w:pPr>
        <w:pStyle w:val="a5"/>
        <w:numPr>
          <w:ilvl w:val="0"/>
          <w:numId w:val="25"/>
        </w:numPr>
        <w:spacing w:line="240" w:lineRule="auto"/>
        <w:rPr>
          <w:sz w:val="24"/>
        </w:rPr>
      </w:pPr>
      <w:r w:rsidRPr="009A111F">
        <w:rPr>
          <w:sz w:val="24"/>
        </w:rPr>
        <w:t>Принципы организации и структура пульмонологической помощи.</w:t>
      </w:r>
    </w:p>
    <w:p w:rsidR="00974AEE" w:rsidRPr="00D07F42" w:rsidRDefault="00974AEE" w:rsidP="00D07F42">
      <w:pPr>
        <w:jc w:val="both"/>
        <w:rPr>
          <w:b/>
        </w:rPr>
      </w:pPr>
      <w:r w:rsidRPr="00D07F42">
        <w:rPr>
          <w:b/>
        </w:rPr>
        <w:t>1.6. Вопросы для подготовки:</w:t>
      </w:r>
    </w:p>
    <w:p w:rsidR="00FA71F1" w:rsidRPr="00D56A80" w:rsidRDefault="00FA71F1" w:rsidP="00D56A80">
      <w:pPr>
        <w:pStyle w:val="a5"/>
        <w:numPr>
          <w:ilvl w:val="0"/>
          <w:numId w:val="26"/>
        </w:numPr>
        <w:spacing w:line="240" w:lineRule="auto"/>
        <w:rPr>
          <w:sz w:val="24"/>
        </w:rPr>
      </w:pPr>
      <w:r w:rsidRPr="00D56A80">
        <w:rPr>
          <w:sz w:val="24"/>
        </w:rPr>
        <w:t xml:space="preserve">Интерпретация лабораторных исследований (клинический анализ крови, мокроты, биохимические исследования крови, мокроты, плеврального </w:t>
      </w:r>
      <w:proofErr w:type="spellStart"/>
      <w:r w:rsidRPr="00D56A80">
        <w:rPr>
          <w:sz w:val="24"/>
        </w:rPr>
        <w:t>пунктата</w:t>
      </w:r>
      <w:proofErr w:type="spellEnd"/>
      <w:r w:rsidRPr="00D56A80">
        <w:rPr>
          <w:sz w:val="24"/>
        </w:rPr>
        <w:t xml:space="preserve">, иммунологические исследования, рентгенологические и ультразвуковые исследования, бронхография и бронхоскопия, радиоизотопные и функциональные методы исследования). </w:t>
      </w:r>
    </w:p>
    <w:p w:rsidR="00FA71F1" w:rsidRPr="00D56A80" w:rsidRDefault="00FA71F1" w:rsidP="00D56A80">
      <w:pPr>
        <w:pStyle w:val="a5"/>
        <w:numPr>
          <w:ilvl w:val="0"/>
          <w:numId w:val="26"/>
        </w:numPr>
        <w:spacing w:line="240" w:lineRule="auto"/>
        <w:rPr>
          <w:sz w:val="24"/>
        </w:rPr>
      </w:pPr>
      <w:r w:rsidRPr="00D56A80">
        <w:rPr>
          <w:sz w:val="24"/>
        </w:rPr>
        <w:t>Бронхит (острый, обструктивный, бронхиолит, рецидивирующий бронхит). Эпидемиология, этиология, классификация, клиника и диагностика, особенности комплексной терапии. Диспансерное наблюдение, реабилитация. Профилактика.</w:t>
      </w:r>
    </w:p>
    <w:p w:rsidR="00FA71F1" w:rsidRPr="00D56A80" w:rsidRDefault="00FA71F1" w:rsidP="00D56A80">
      <w:pPr>
        <w:pStyle w:val="a5"/>
        <w:numPr>
          <w:ilvl w:val="0"/>
          <w:numId w:val="26"/>
        </w:numPr>
        <w:spacing w:line="240" w:lineRule="auto"/>
        <w:rPr>
          <w:sz w:val="24"/>
        </w:rPr>
      </w:pPr>
      <w:r w:rsidRPr="00D56A80">
        <w:rPr>
          <w:sz w:val="24"/>
        </w:rPr>
        <w:t>Хронические бронхит: этиология, патогенез, клиника, возможности современной диагностики, лечение и профилактика.</w:t>
      </w:r>
    </w:p>
    <w:p w:rsidR="00FA71F1" w:rsidRPr="00D56A80" w:rsidRDefault="00FA71F1" w:rsidP="00D56A80">
      <w:pPr>
        <w:pStyle w:val="a5"/>
        <w:numPr>
          <w:ilvl w:val="0"/>
          <w:numId w:val="26"/>
        </w:numPr>
        <w:spacing w:line="240" w:lineRule="auto"/>
        <w:rPr>
          <w:sz w:val="24"/>
        </w:rPr>
      </w:pPr>
      <w:r w:rsidRPr="00D56A80">
        <w:rPr>
          <w:sz w:val="24"/>
        </w:rPr>
        <w:t xml:space="preserve">Пневмонии (очаговая, сегментарная, интерстициальная, крупозная). Эпидемиология, этиология, патогенетические механизмы развития пневмонии. Современная классификация пневмоний. </w:t>
      </w:r>
    </w:p>
    <w:p w:rsidR="00FA71F1" w:rsidRPr="00D56A80" w:rsidRDefault="00FA71F1" w:rsidP="00D56A80">
      <w:pPr>
        <w:pStyle w:val="a5"/>
        <w:numPr>
          <w:ilvl w:val="0"/>
          <w:numId w:val="26"/>
        </w:numPr>
        <w:spacing w:line="240" w:lineRule="auto"/>
        <w:rPr>
          <w:sz w:val="24"/>
        </w:rPr>
      </w:pPr>
      <w:r w:rsidRPr="00D56A80">
        <w:rPr>
          <w:sz w:val="24"/>
        </w:rPr>
        <w:t xml:space="preserve">Легочные осложнения пневмоний. Деструкция легких, плеврит, </w:t>
      </w:r>
      <w:proofErr w:type="spellStart"/>
      <w:r w:rsidRPr="00D56A80">
        <w:rPr>
          <w:sz w:val="24"/>
        </w:rPr>
        <w:t>пиопневмоторакс</w:t>
      </w:r>
      <w:proofErr w:type="spellEnd"/>
      <w:r w:rsidRPr="00D56A80">
        <w:rPr>
          <w:sz w:val="24"/>
        </w:rPr>
        <w:t xml:space="preserve">. Внелегочные осложнения пневмоний. Инфекционно-токсический шок, ДВС-синдром, </w:t>
      </w:r>
      <w:proofErr w:type="gramStart"/>
      <w:r w:rsidRPr="00D56A80">
        <w:rPr>
          <w:sz w:val="24"/>
        </w:rPr>
        <w:lastRenderedPageBreak/>
        <w:t>сердечно-сосудистая</w:t>
      </w:r>
      <w:proofErr w:type="gramEnd"/>
      <w:r w:rsidRPr="00D56A80">
        <w:rPr>
          <w:sz w:val="24"/>
        </w:rPr>
        <w:t xml:space="preserve"> недостаточность, респираторный </w:t>
      </w:r>
      <w:proofErr w:type="spellStart"/>
      <w:r w:rsidRPr="00D56A80">
        <w:rPr>
          <w:sz w:val="24"/>
        </w:rPr>
        <w:t>дистресс</w:t>
      </w:r>
      <w:proofErr w:type="spellEnd"/>
      <w:r w:rsidRPr="00D56A80">
        <w:rPr>
          <w:sz w:val="24"/>
        </w:rPr>
        <w:t xml:space="preserve"> синдром взрослого типа и другие осложнения.</w:t>
      </w:r>
    </w:p>
    <w:p w:rsidR="00FA71F1" w:rsidRPr="00D56A80" w:rsidRDefault="00FA71F1" w:rsidP="00D56A80">
      <w:pPr>
        <w:pStyle w:val="a5"/>
        <w:numPr>
          <w:ilvl w:val="0"/>
          <w:numId w:val="26"/>
        </w:numPr>
        <w:spacing w:line="240" w:lineRule="auto"/>
        <w:rPr>
          <w:sz w:val="24"/>
        </w:rPr>
      </w:pPr>
      <w:r w:rsidRPr="00D56A80">
        <w:rPr>
          <w:sz w:val="24"/>
        </w:rPr>
        <w:t xml:space="preserve">Лечение пневмоний в амбулаторных условиях и в стационаре: </w:t>
      </w:r>
      <w:proofErr w:type="spellStart"/>
      <w:r w:rsidRPr="00D56A80">
        <w:rPr>
          <w:sz w:val="24"/>
        </w:rPr>
        <w:t>посиндромная</w:t>
      </w:r>
      <w:proofErr w:type="spellEnd"/>
      <w:r w:rsidRPr="00D56A80">
        <w:rPr>
          <w:sz w:val="24"/>
        </w:rPr>
        <w:t xml:space="preserve"> терапия, интенсивная терапия. Реабилитация и диспансерное наблюдение за детьми, перенесшими пневмонию. Профилактика. Режим, закаливание, физкультура и спорт. Санация очагов инфекции. Комплексное наблюдение за детьми участковым педиатром. </w:t>
      </w:r>
    </w:p>
    <w:p w:rsidR="00FA71F1" w:rsidRPr="00D56A80" w:rsidRDefault="00FA71F1" w:rsidP="00D56A80">
      <w:pPr>
        <w:pStyle w:val="a5"/>
        <w:numPr>
          <w:ilvl w:val="0"/>
          <w:numId w:val="26"/>
        </w:numPr>
        <w:spacing w:line="240" w:lineRule="auto"/>
        <w:rPr>
          <w:sz w:val="24"/>
        </w:rPr>
      </w:pPr>
      <w:r w:rsidRPr="00D56A80">
        <w:rPr>
          <w:sz w:val="24"/>
        </w:rPr>
        <w:t>Эпидемиология. Этиология. Патогенетические механизмы развития БА. Классификация заболевания, понятие контролируемой и неконтролируемой астмы. Клиника БА у детей различных возрастных групп.</w:t>
      </w:r>
    </w:p>
    <w:p w:rsidR="00FA71F1" w:rsidRPr="00D56A80" w:rsidRDefault="00FA71F1" w:rsidP="00D56A80">
      <w:pPr>
        <w:pStyle w:val="a5"/>
        <w:numPr>
          <w:ilvl w:val="0"/>
          <w:numId w:val="26"/>
        </w:numPr>
        <w:spacing w:line="240" w:lineRule="auto"/>
        <w:rPr>
          <w:sz w:val="24"/>
        </w:rPr>
      </w:pPr>
      <w:r w:rsidRPr="00D56A80">
        <w:rPr>
          <w:sz w:val="24"/>
        </w:rPr>
        <w:t xml:space="preserve">Диагностика БА. Дифференциальный </w:t>
      </w:r>
      <w:proofErr w:type="spellStart"/>
      <w:r w:rsidRPr="00D56A80">
        <w:rPr>
          <w:sz w:val="24"/>
        </w:rPr>
        <w:t>диагноз</w:t>
      </w:r>
      <w:proofErr w:type="gramStart"/>
      <w:r w:rsidRPr="00D56A80">
        <w:rPr>
          <w:sz w:val="24"/>
        </w:rPr>
        <w:t>.П</w:t>
      </w:r>
      <w:proofErr w:type="gramEnd"/>
      <w:r w:rsidRPr="00D56A80">
        <w:rPr>
          <w:sz w:val="24"/>
        </w:rPr>
        <w:t>ринципы</w:t>
      </w:r>
      <w:proofErr w:type="spellEnd"/>
      <w:r w:rsidRPr="00D56A80">
        <w:rPr>
          <w:sz w:val="24"/>
        </w:rPr>
        <w:t xml:space="preserve"> ступенчатой терапии бронхиальной астмы. Группа препаратов базисной терапии. Препараты симптоматической терапии БА. Способы доставки лекарственных средств у больных с бронхиальной астмой. Диспансерное наблюдение и реабилитация.</w:t>
      </w:r>
    </w:p>
    <w:p w:rsidR="00FA71F1" w:rsidRPr="00D56A80" w:rsidRDefault="00FA71F1" w:rsidP="00D56A80">
      <w:pPr>
        <w:pStyle w:val="a5"/>
        <w:numPr>
          <w:ilvl w:val="0"/>
          <w:numId w:val="26"/>
        </w:numPr>
        <w:spacing w:line="240" w:lineRule="auto"/>
        <w:rPr>
          <w:sz w:val="24"/>
        </w:rPr>
      </w:pPr>
      <w:proofErr w:type="spellStart"/>
      <w:r w:rsidRPr="00D56A80">
        <w:rPr>
          <w:sz w:val="24"/>
        </w:rPr>
        <w:t>Иидиопатический</w:t>
      </w:r>
      <w:proofErr w:type="spellEnd"/>
      <w:r w:rsidRPr="00D56A80">
        <w:rPr>
          <w:sz w:val="24"/>
        </w:rPr>
        <w:t xml:space="preserve"> </w:t>
      </w:r>
      <w:proofErr w:type="gramStart"/>
      <w:r w:rsidRPr="00D56A80">
        <w:rPr>
          <w:sz w:val="24"/>
        </w:rPr>
        <w:t>легочный</w:t>
      </w:r>
      <w:proofErr w:type="gramEnd"/>
      <w:r w:rsidRPr="00D56A80">
        <w:rPr>
          <w:sz w:val="24"/>
        </w:rPr>
        <w:t xml:space="preserve"> </w:t>
      </w:r>
      <w:proofErr w:type="spellStart"/>
      <w:r w:rsidRPr="00D56A80">
        <w:rPr>
          <w:sz w:val="24"/>
        </w:rPr>
        <w:t>гемосидероз</w:t>
      </w:r>
      <w:proofErr w:type="spellEnd"/>
      <w:r w:rsidRPr="00D56A80">
        <w:rPr>
          <w:sz w:val="24"/>
        </w:rPr>
        <w:t xml:space="preserve">, </w:t>
      </w:r>
      <w:proofErr w:type="spellStart"/>
      <w:r w:rsidRPr="00D56A80">
        <w:rPr>
          <w:sz w:val="24"/>
        </w:rPr>
        <w:t>ретикулогистиоцитоз</w:t>
      </w:r>
      <w:proofErr w:type="spellEnd"/>
      <w:r w:rsidRPr="00D56A80">
        <w:rPr>
          <w:sz w:val="24"/>
        </w:rPr>
        <w:t xml:space="preserve">, недостаточность </w:t>
      </w:r>
      <w:proofErr w:type="spellStart"/>
      <w:r w:rsidRPr="00D56A80">
        <w:rPr>
          <w:sz w:val="24"/>
        </w:rPr>
        <w:t>антитрипсина</w:t>
      </w:r>
      <w:proofErr w:type="spellEnd"/>
      <w:r w:rsidRPr="00D56A80">
        <w:rPr>
          <w:sz w:val="24"/>
        </w:rPr>
        <w:t xml:space="preserve">, </w:t>
      </w:r>
      <w:proofErr w:type="spellStart"/>
      <w:r w:rsidRPr="00D56A80">
        <w:rPr>
          <w:sz w:val="24"/>
        </w:rPr>
        <w:t>муковисцидоз</w:t>
      </w:r>
      <w:proofErr w:type="spellEnd"/>
      <w:r w:rsidRPr="00D56A80">
        <w:rPr>
          <w:sz w:val="24"/>
        </w:rPr>
        <w:t xml:space="preserve"> и др.. Пороки развития легких.</w:t>
      </w:r>
    </w:p>
    <w:p w:rsidR="00FA71F1" w:rsidRPr="00D56A80" w:rsidRDefault="00FA71F1" w:rsidP="00D56A80">
      <w:pPr>
        <w:pStyle w:val="a5"/>
        <w:numPr>
          <w:ilvl w:val="0"/>
          <w:numId w:val="26"/>
        </w:numPr>
        <w:spacing w:line="240" w:lineRule="auto"/>
        <w:rPr>
          <w:sz w:val="24"/>
        </w:rPr>
      </w:pPr>
      <w:proofErr w:type="spellStart"/>
      <w:r w:rsidRPr="00D56A80">
        <w:rPr>
          <w:sz w:val="24"/>
        </w:rPr>
        <w:t>Альвеолит</w:t>
      </w:r>
      <w:proofErr w:type="spellEnd"/>
      <w:r w:rsidRPr="00D56A80">
        <w:rPr>
          <w:sz w:val="24"/>
        </w:rPr>
        <w:t xml:space="preserve"> (экзогенный аллергический </w:t>
      </w:r>
      <w:proofErr w:type="spellStart"/>
      <w:r w:rsidRPr="00D56A80">
        <w:rPr>
          <w:sz w:val="24"/>
        </w:rPr>
        <w:t>альвеолит</w:t>
      </w:r>
      <w:proofErr w:type="spellEnd"/>
      <w:r w:rsidRPr="00D56A80">
        <w:rPr>
          <w:sz w:val="24"/>
        </w:rPr>
        <w:t xml:space="preserve">, идиопатический </w:t>
      </w:r>
      <w:proofErr w:type="spellStart"/>
      <w:r w:rsidRPr="00D56A80">
        <w:rPr>
          <w:sz w:val="24"/>
        </w:rPr>
        <w:t>фиброзирующий</w:t>
      </w:r>
      <w:proofErr w:type="spellEnd"/>
      <w:r w:rsidRPr="00D56A80">
        <w:rPr>
          <w:sz w:val="24"/>
        </w:rPr>
        <w:t xml:space="preserve"> </w:t>
      </w:r>
      <w:proofErr w:type="spellStart"/>
      <w:r w:rsidRPr="00D56A80">
        <w:rPr>
          <w:sz w:val="24"/>
        </w:rPr>
        <w:t>альвеолит</w:t>
      </w:r>
      <w:proofErr w:type="spellEnd"/>
      <w:r w:rsidRPr="00D56A80">
        <w:rPr>
          <w:sz w:val="24"/>
        </w:rPr>
        <w:t>).</w:t>
      </w:r>
    </w:p>
    <w:p w:rsidR="00974AEE" w:rsidRPr="00D56A80" w:rsidRDefault="00FA71F1" w:rsidP="00D56A80">
      <w:pPr>
        <w:pStyle w:val="a5"/>
        <w:numPr>
          <w:ilvl w:val="0"/>
          <w:numId w:val="26"/>
        </w:numPr>
        <w:spacing w:line="240" w:lineRule="auto"/>
        <w:rPr>
          <w:sz w:val="24"/>
        </w:rPr>
      </w:pPr>
      <w:r w:rsidRPr="00D56A80">
        <w:rPr>
          <w:sz w:val="24"/>
        </w:rPr>
        <w:t xml:space="preserve">Специализированные пульмонологические отделения больниц. </w:t>
      </w:r>
      <w:proofErr w:type="spellStart"/>
      <w:r w:rsidRPr="00D56A80">
        <w:rPr>
          <w:sz w:val="24"/>
        </w:rPr>
        <w:t>Бронхопульмонологические</w:t>
      </w:r>
      <w:proofErr w:type="spellEnd"/>
      <w:r w:rsidRPr="00D56A80">
        <w:rPr>
          <w:sz w:val="24"/>
        </w:rPr>
        <w:t xml:space="preserve"> и </w:t>
      </w:r>
      <w:proofErr w:type="spellStart"/>
      <w:r w:rsidRPr="00D56A80">
        <w:rPr>
          <w:sz w:val="24"/>
        </w:rPr>
        <w:t>аллергологические</w:t>
      </w:r>
      <w:proofErr w:type="spellEnd"/>
      <w:r w:rsidRPr="00D56A80">
        <w:rPr>
          <w:sz w:val="24"/>
        </w:rPr>
        <w:t xml:space="preserve"> кабинеты поликлиник. Пульмонологический центр. Организация этапного лечения. Поликлиника, включая отделения восстановительного лечения. Поликлиника, включая отделения восстановительного лечения. Стационар. Санаторий (показания и противопоказания к направлению, эффективность.)</w:t>
      </w:r>
    </w:p>
    <w:p w:rsidR="00FA71F1" w:rsidRPr="00D07F42" w:rsidRDefault="00FA71F1" w:rsidP="00D07F42">
      <w:pPr>
        <w:ind w:firstLine="34"/>
        <w:contextualSpacing/>
        <w:jc w:val="both"/>
      </w:pPr>
    </w:p>
    <w:p w:rsidR="00060915" w:rsidRPr="00D07F42" w:rsidRDefault="00060915" w:rsidP="00D07F42">
      <w:pPr>
        <w:rPr>
          <w:b/>
        </w:rPr>
      </w:pPr>
      <w:r w:rsidRPr="00D07F42">
        <w:rPr>
          <w:b/>
        </w:rPr>
        <w:t xml:space="preserve">ТЕМА 7.  </w:t>
      </w:r>
    </w:p>
    <w:p w:rsidR="00FA71F1" w:rsidRPr="00D07F42" w:rsidRDefault="00060915" w:rsidP="00D07F42">
      <w:pPr>
        <w:pStyle w:val="aa"/>
        <w:jc w:val="both"/>
        <w:rPr>
          <w:color w:val="000000"/>
        </w:rPr>
      </w:pPr>
      <w:r w:rsidRPr="00D07F42">
        <w:rPr>
          <w:b/>
        </w:rPr>
        <w:t xml:space="preserve">1. </w:t>
      </w:r>
      <w:r w:rsidR="00FA71F1" w:rsidRPr="00D07F42">
        <w:rPr>
          <w:color w:val="000000"/>
        </w:rPr>
        <w:t>Болезни органов кровообращения.</w:t>
      </w:r>
    </w:p>
    <w:p w:rsidR="00060915" w:rsidRPr="00D07F42" w:rsidRDefault="00060915" w:rsidP="00D07F42">
      <w:r w:rsidRPr="00D07F42">
        <w:rPr>
          <w:b/>
        </w:rPr>
        <w:t>2.трудоемкость</w:t>
      </w:r>
      <w:r w:rsidRPr="00D07F42">
        <w:t xml:space="preserve">  самостоятельной работы - 2 часа.  </w:t>
      </w:r>
    </w:p>
    <w:p w:rsidR="00060915" w:rsidRPr="00D07F42" w:rsidRDefault="00060915" w:rsidP="00D07F42">
      <w:r w:rsidRPr="00D07F42">
        <w:rPr>
          <w:b/>
        </w:rPr>
        <w:t xml:space="preserve">3.Цель практических занятий по теме: </w:t>
      </w:r>
      <w:r w:rsidRPr="00D07F42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060915" w:rsidRPr="00D07F42" w:rsidRDefault="00060915" w:rsidP="00D07F42">
      <w:r w:rsidRPr="00D07F42">
        <w:rPr>
          <w:b/>
        </w:rPr>
        <w:t xml:space="preserve">4.Форма проведения практического занятия – </w:t>
      </w:r>
      <w:r w:rsidRPr="00D07F42">
        <w:t>практическое аудиторное занятие</w:t>
      </w:r>
    </w:p>
    <w:p w:rsidR="00060915" w:rsidRPr="00D07F42" w:rsidRDefault="00060915" w:rsidP="00D07F42">
      <w:r w:rsidRPr="00D07F42">
        <w:rPr>
          <w:b/>
        </w:rPr>
        <w:t xml:space="preserve">5.Для подготовки к  практическому  занятию </w:t>
      </w:r>
      <w:r w:rsidRPr="00D07F42">
        <w:t>необходимо изучить:</w:t>
      </w:r>
    </w:p>
    <w:p w:rsidR="00FA71F1" w:rsidRPr="00DA4061" w:rsidRDefault="00DA4061" w:rsidP="00DA4061">
      <w:pPr>
        <w:pStyle w:val="a5"/>
        <w:numPr>
          <w:ilvl w:val="0"/>
          <w:numId w:val="27"/>
        </w:numPr>
        <w:spacing w:line="240" w:lineRule="auto"/>
        <w:rPr>
          <w:sz w:val="24"/>
        </w:rPr>
      </w:pPr>
      <w:r w:rsidRPr="00DA4061">
        <w:rPr>
          <w:sz w:val="24"/>
        </w:rPr>
        <w:t xml:space="preserve">Методы исследования </w:t>
      </w:r>
      <w:proofErr w:type="gramStart"/>
      <w:r w:rsidRPr="00DA4061">
        <w:rPr>
          <w:sz w:val="24"/>
        </w:rPr>
        <w:t>сердечно-сосудистой</w:t>
      </w:r>
      <w:proofErr w:type="gramEnd"/>
      <w:r w:rsidRPr="00DA4061">
        <w:rPr>
          <w:sz w:val="24"/>
        </w:rPr>
        <w:t xml:space="preserve"> системы.</w:t>
      </w:r>
      <w:r w:rsidR="00FA71F1" w:rsidRPr="00DA4061">
        <w:rPr>
          <w:sz w:val="22"/>
          <w:szCs w:val="24"/>
        </w:rPr>
        <w:t>.</w:t>
      </w:r>
    </w:p>
    <w:p w:rsidR="00DA4061" w:rsidRPr="00DA4061" w:rsidRDefault="00DA4061" w:rsidP="00DA4061">
      <w:pPr>
        <w:pStyle w:val="a5"/>
        <w:numPr>
          <w:ilvl w:val="0"/>
          <w:numId w:val="27"/>
        </w:numPr>
        <w:spacing w:line="240" w:lineRule="auto"/>
        <w:rPr>
          <w:sz w:val="22"/>
          <w:szCs w:val="24"/>
        </w:rPr>
      </w:pPr>
      <w:r w:rsidRPr="00DA4061">
        <w:rPr>
          <w:sz w:val="24"/>
        </w:rPr>
        <w:t>Вегето-сосудистая дистония (ВСД).</w:t>
      </w:r>
    </w:p>
    <w:p w:rsidR="00FA71F1" w:rsidRPr="00DA4061" w:rsidRDefault="00DA4061" w:rsidP="00DA4061">
      <w:pPr>
        <w:pStyle w:val="a5"/>
        <w:numPr>
          <w:ilvl w:val="0"/>
          <w:numId w:val="27"/>
        </w:numPr>
        <w:spacing w:line="240" w:lineRule="auto"/>
        <w:rPr>
          <w:sz w:val="22"/>
          <w:szCs w:val="24"/>
        </w:rPr>
      </w:pPr>
      <w:r w:rsidRPr="00DA4061">
        <w:rPr>
          <w:sz w:val="24"/>
        </w:rPr>
        <w:t>Врожденные пороки сердца.</w:t>
      </w:r>
    </w:p>
    <w:p w:rsidR="00FA71F1" w:rsidRPr="00DA4061" w:rsidRDefault="00FA71F1" w:rsidP="00DA4061">
      <w:pPr>
        <w:pStyle w:val="a5"/>
        <w:numPr>
          <w:ilvl w:val="0"/>
          <w:numId w:val="27"/>
        </w:numPr>
        <w:spacing w:line="240" w:lineRule="auto"/>
        <w:rPr>
          <w:sz w:val="24"/>
        </w:rPr>
      </w:pPr>
      <w:r w:rsidRPr="00DA4061">
        <w:rPr>
          <w:sz w:val="24"/>
        </w:rPr>
        <w:t>Врожденные пороки сердца.</w:t>
      </w:r>
    </w:p>
    <w:p w:rsidR="00FA71F1" w:rsidRPr="00DA4061" w:rsidRDefault="00FA71F1" w:rsidP="00DA4061">
      <w:pPr>
        <w:pStyle w:val="a5"/>
        <w:numPr>
          <w:ilvl w:val="0"/>
          <w:numId w:val="27"/>
        </w:numPr>
        <w:spacing w:line="240" w:lineRule="auto"/>
        <w:rPr>
          <w:sz w:val="24"/>
        </w:rPr>
      </w:pPr>
      <w:r w:rsidRPr="00DA4061">
        <w:rPr>
          <w:sz w:val="24"/>
        </w:rPr>
        <w:t xml:space="preserve">Эктопические </w:t>
      </w:r>
      <w:proofErr w:type="spellStart"/>
      <w:r w:rsidRPr="00DA4061">
        <w:rPr>
          <w:sz w:val="24"/>
        </w:rPr>
        <w:t>дизритмии</w:t>
      </w:r>
      <w:proofErr w:type="spellEnd"/>
    </w:p>
    <w:p w:rsidR="00FA71F1" w:rsidRPr="00DA4061" w:rsidRDefault="00DA4061" w:rsidP="00DA4061">
      <w:pPr>
        <w:pStyle w:val="a5"/>
        <w:numPr>
          <w:ilvl w:val="0"/>
          <w:numId w:val="27"/>
        </w:numPr>
        <w:spacing w:line="240" w:lineRule="auto"/>
        <w:rPr>
          <w:sz w:val="22"/>
          <w:szCs w:val="24"/>
        </w:rPr>
      </w:pPr>
      <w:r w:rsidRPr="00DA4061">
        <w:rPr>
          <w:sz w:val="24"/>
        </w:rPr>
        <w:t>Нарушение функции проводимости.</w:t>
      </w:r>
    </w:p>
    <w:p w:rsidR="00FA71F1" w:rsidRPr="00DA4061" w:rsidRDefault="00FA71F1" w:rsidP="00DA4061">
      <w:pPr>
        <w:pStyle w:val="a5"/>
        <w:numPr>
          <w:ilvl w:val="0"/>
          <w:numId w:val="27"/>
        </w:numPr>
        <w:spacing w:line="240" w:lineRule="auto"/>
        <w:rPr>
          <w:sz w:val="24"/>
        </w:rPr>
      </w:pPr>
      <w:r w:rsidRPr="00DA4061">
        <w:rPr>
          <w:sz w:val="24"/>
        </w:rPr>
        <w:t xml:space="preserve">Функциональные изменения </w:t>
      </w:r>
      <w:proofErr w:type="gramStart"/>
      <w:r w:rsidRPr="00DA4061">
        <w:rPr>
          <w:sz w:val="24"/>
        </w:rPr>
        <w:t>сердечно-сосудистой</w:t>
      </w:r>
      <w:proofErr w:type="gramEnd"/>
      <w:r w:rsidRPr="00DA4061">
        <w:rPr>
          <w:sz w:val="24"/>
        </w:rPr>
        <w:t xml:space="preserve"> системы.</w:t>
      </w:r>
    </w:p>
    <w:p w:rsidR="00FA71F1" w:rsidRPr="00DA4061" w:rsidRDefault="00FA71F1" w:rsidP="00DA4061">
      <w:pPr>
        <w:pStyle w:val="a5"/>
        <w:numPr>
          <w:ilvl w:val="0"/>
          <w:numId w:val="27"/>
        </w:numPr>
        <w:spacing w:line="240" w:lineRule="auto"/>
        <w:rPr>
          <w:sz w:val="24"/>
        </w:rPr>
      </w:pPr>
      <w:r w:rsidRPr="00DA4061">
        <w:rPr>
          <w:sz w:val="24"/>
        </w:rPr>
        <w:t>Острая ревматическая лихорадка.</w:t>
      </w:r>
    </w:p>
    <w:p w:rsidR="00FA71F1" w:rsidRPr="00DA4061" w:rsidRDefault="00FA71F1" w:rsidP="00DA4061">
      <w:pPr>
        <w:pStyle w:val="a5"/>
        <w:numPr>
          <w:ilvl w:val="0"/>
          <w:numId w:val="27"/>
        </w:numPr>
        <w:spacing w:line="240" w:lineRule="auto"/>
        <w:rPr>
          <w:sz w:val="24"/>
        </w:rPr>
      </w:pPr>
      <w:r w:rsidRPr="00DA4061">
        <w:rPr>
          <w:sz w:val="24"/>
        </w:rPr>
        <w:t>Ювенильные ревматоидные артриты.</w:t>
      </w:r>
    </w:p>
    <w:p w:rsidR="00FA71F1" w:rsidRPr="00DA4061" w:rsidRDefault="00FA71F1" w:rsidP="00DA4061">
      <w:pPr>
        <w:pStyle w:val="a5"/>
        <w:numPr>
          <w:ilvl w:val="0"/>
          <w:numId w:val="27"/>
        </w:numPr>
        <w:spacing w:line="240" w:lineRule="auto"/>
        <w:rPr>
          <w:sz w:val="24"/>
        </w:rPr>
      </w:pPr>
      <w:r w:rsidRPr="00DA4061">
        <w:rPr>
          <w:sz w:val="24"/>
        </w:rPr>
        <w:t>Хроническая недостаточность кровообращения.</w:t>
      </w:r>
    </w:p>
    <w:p w:rsidR="00FA71F1" w:rsidRPr="00DA4061" w:rsidRDefault="00FA71F1" w:rsidP="00DA4061">
      <w:pPr>
        <w:pStyle w:val="a5"/>
        <w:numPr>
          <w:ilvl w:val="0"/>
          <w:numId w:val="27"/>
        </w:numPr>
        <w:spacing w:line="240" w:lineRule="auto"/>
        <w:rPr>
          <w:sz w:val="24"/>
        </w:rPr>
      </w:pPr>
      <w:r w:rsidRPr="00DA4061">
        <w:rPr>
          <w:sz w:val="24"/>
        </w:rPr>
        <w:t>Системные васкулиты.</w:t>
      </w:r>
    </w:p>
    <w:p w:rsidR="00DA4061" w:rsidRPr="00DA4061" w:rsidRDefault="00FA71F1" w:rsidP="00DA4061">
      <w:pPr>
        <w:pStyle w:val="a5"/>
        <w:numPr>
          <w:ilvl w:val="0"/>
          <w:numId w:val="27"/>
        </w:numPr>
        <w:spacing w:line="240" w:lineRule="auto"/>
        <w:rPr>
          <w:sz w:val="24"/>
        </w:rPr>
      </w:pPr>
      <w:r w:rsidRPr="00DA4061">
        <w:rPr>
          <w:sz w:val="24"/>
        </w:rPr>
        <w:t>Неотложные состояния в детской кардиологии.</w:t>
      </w:r>
    </w:p>
    <w:p w:rsidR="00060915" w:rsidRPr="00D07F42" w:rsidRDefault="00060915" w:rsidP="00D07F42">
      <w:pPr>
        <w:jc w:val="both"/>
        <w:rPr>
          <w:b/>
        </w:rPr>
      </w:pPr>
      <w:r w:rsidRPr="00D07F42">
        <w:rPr>
          <w:b/>
        </w:rPr>
        <w:t>6. Вопросы для подготовки:</w:t>
      </w:r>
    </w:p>
    <w:p w:rsidR="00DA4061" w:rsidRPr="00DA4061" w:rsidRDefault="00DA4061" w:rsidP="00DA4061">
      <w:pPr>
        <w:pStyle w:val="a5"/>
        <w:numPr>
          <w:ilvl w:val="0"/>
          <w:numId w:val="28"/>
        </w:numPr>
        <w:spacing w:line="240" w:lineRule="auto"/>
        <w:rPr>
          <w:sz w:val="24"/>
        </w:rPr>
      </w:pPr>
      <w:r w:rsidRPr="00DA4061">
        <w:rPr>
          <w:sz w:val="24"/>
        </w:rPr>
        <w:t xml:space="preserve">Клинические; лабораторные (гематологические, биохимические, иммунологические, </w:t>
      </w:r>
      <w:proofErr w:type="spellStart"/>
      <w:r w:rsidRPr="00DA4061">
        <w:rPr>
          <w:sz w:val="24"/>
        </w:rPr>
        <w:t>гемокоагуляционные</w:t>
      </w:r>
      <w:proofErr w:type="spellEnd"/>
      <w:r w:rsidRPr="00DA4061">
        <w:rPr>
          <w:sz w:val="24"/>
        </w:rPr>
        <w:t xml:space="preserve">); функциональные пробы; ЭКГ, ФКГ; эхокардиография, рентгенологические, радиоизотопные и др. методы обследования </w:t>
      </w:r>
      <w:proofErr w:type="gramStart"/>
      <w:r w:rsidRPr="00DA4061">
        <w:rPr>
          <w:sz w:val="24"/>
        </w:rPr>
        <w:t>сердечно-сосудистой</w:t>
      </w:r>
      <w:proofErr w:type="gramEnd"/>
      <w:r w:rsidRPr="00DA4061">
        <w:rPr>
          <w:sz w:val="24"/>
        </w:rPr>
        <w:t xml:space="preserve"> системы у детей. Проведение, интерпретация результатов.</w:t>
      </w:r>
    </w:p>
    <w:p w:rsidR="00DA4061" w:rsidRPr="00DA4061" w:rsidRDefault="00DA4061" w:rsidP="00DA4061">
      <w:pPr>
        <w:pStyle w:val="a5"/>
        <w:numPr>
          <w:ilvl w:val="0"/>
          <w:numId w:val="28"/>
        </w:numPr>
        <w:spacing w:line="240" w:lineRule="auto"/>
        <w:rPr>
          <w:sz w:val="24"/>
        </w:rPr>
      </w:pPr>
      <w:r w:rsidRPr="00DA4061">
        <w:rPr>
          <w:sz w:val="24"/>
        </w:rPr>
        <w:t>Вегето-сосудистая дистония (ВСД). Вегето-висцеральные пароксизмы, кардиальные нарушения при ВСД. Комплексное лечение ВСД.</w:t>
      </w:r>
    </w:p>
    <w:p w:rsidR="00DA4061" w:rsidRPr="00DA4061" w:rsidRDefault="00DA4061" w:rsidP="00DA4061">
      <w:pPr>
        <w:pStyle w:val="a5"/>
        <w:numPr>
          <w:ilvl w:val="0"/>
          <w:numId w:val="28"/>
        </w:numPr>
        <w:spacing w:line="240" w:lineRule="auto"/>
        <w:rPr>
          <w:sz w:val="24"/>
        </w:rPr>
      </w:pPr>
      <w:r w:rsidRPr="00DA4061">
        <w:rPr>
          <w:sz w:val="24"/>
        </w:rPr>
        <w:lastRenderedPageBreak/>
        <w:t xml:space="preserve">Пороки с увеличенным легочным кровотоком (дефекты </w:t>
      </w:r>
      <w:proofErr w:type="spellStart"/>
      <w:r w:rsidRPr="00DA4061">
        <w:rPr>
          <w:sz w:val="24"/>
        </w:rPr>
        <w:t>межпредсердной</w:t>
      </w:r>
      <w:proofErr w:type="spellEnd"/>
      <w:r w:rsidRPr="00DA4061">
        <w:rPr>
          <w:sz w:val="24"/>
        </w:rPr>
        <w:t xml:space="preserve"> и межжелудочковой перегородки, открытый артериальный проток, другие пороки). Пороки с обедненным легочным кровотоком (комплекс </w:t>
      </w:r>
      <w:proofErr w:type="spellStart"/>
      <w:r w:rsidRPr="00DA4061">
        <w:rPr>
          <w:sz w:val="24"/>
        </w:rPr>
        <w:t>Фалло</w:t>
      </w:r>
      <w:proofErr w:type="spellEnd"/>
      <w:r w:rsidRPr="00DA4061">
        <w:rPr>
          <w:sz w:val="24"/>
        </w:rPr>
        <w:t xml:space="preserve">, транспозиция крупных артериальных сосудов, </w:t>
      </w:r>
      <w:proofErr w:type="spellStart"/>
      <w:r w:rsidRPr="00DA4061">
        <w:rPr>
          <w:sz w:val="24"/>
        </w:rPr>
        <w:t>трикуспидальная</w:t>
      </w:r>
      <w:proofErr w:type="spellEnd"/>
      <w:r w:rsidRPr="00DA4061">
        <w:rPr>
          <w:sz w:val="24"/>
        </w:rPr>
        <w:t xml:space="preserve"> атрезия, стеноз легочной артерии).</w:t>
      </w:r>
      <w:r>
        <w:rPr>
          <w:sz w:val="24"/>
        </w:rPr>
        <w:t xml:space="preserve"> </w:t>
      </w:r>
      <w:r w:rsidRPr="00DA4061">
        <w:rPr>
          <w:sz w:val="24"/>
        </w:rPr>
        <w:t>Пороки с обеднением большого круга кровообращения (</w:t>
      </w:r>
      <w:proofErr w:type="spellStart"/>
      <w:r w:rsidRPr="00DA4061">
        <w:rPr>
          <w:sz w:val="24"/>
        </w:rPr>
        <w:t>коарктация</w:t>
      </w:r>
      <w:proofErr w:type="spellEnd"/>
      <w:r w:rsidRPr="00DA4061">
        <w:rPr>
          <w:sz w:val="24"/>
        </w:rPr>
        <w:t xml:space="preserve"> аорты, стеноз аорты). </w:t>
      </w:r>
    </w:p>
    <w:p w:rsidR="00DA4061" w:rsidRPr="00DA4061" w:rsidRDefault="00DA4061" w:rsidP="00DA4061">
      <w:pPr>
        <w:pStyle w:val="a5"/>
        <w:numPr>
          <w:ilvl w:val="0"/>
          <w:numId w:val="28"/>
        </w:numPr>
        <w:spacing w:line="240" w:lineRule="auto"/>
        <w:rPr>
          <w:sz w:val="24"/>
        </w:rPr>
      </w:pPr>
      <w:r w:rsidRPr="00DA4061">
        <w:rPr>
          <w:sz w:val="24"/>
        </w:rPr>
        <w:t>Другие пороки развития и аномалии положения сердца и крупных сосудов. Терапевтическая тактика при различных пороках сердца. Показания и сроки хирургической коррекции. Лечение и профилактика осложнений.</w:t>
      </w:r>
    </w:p>
    <w:p w:rsidR="00DA4061" w:rsidRPr="00DA4061" w:rsidRDefault="00DA4061" w:rsidP="00DA4061">
      <w:pPr>
        <w:pStyle w:val="a5"/>
        <w:numPr>
          <w:ilvl w:val="0"/>
          <w:numId w:val="28"/>
        </w:numPr>
        <w:spacing w:line="240" w:lineRule="auto"/>
        <w:rPr>
          <w:sz w:val="24"/>
        </w:rPr>
      </w:pPr>
      <w:r w:rsidRPr="00DA4061">
        <w:rPr>
          <w:sz w:val="24"/>
        </w:rPr>
        <w:t xml:space="preserve">Дисфункция и слабость </w:t>
      </w:r>
      <w:proofErr w:type="spellStart"/>
      <w:r w:rsidRPr="00DA4061">
        <w:rPr>
          <w:sz w:val="24"/>
        </w:rPr>
        <w:t>синоатриального</w:t>
      </w:r>
      <w:proofErr w:type="spellEnd"/>
      <w:r w:rsidRPr="00DA4061">
        <w:rPr>
          <w:sz w:val="24"/>
        </w:rPr>
        <w:t xml:space="preserve"> узла; экстрасистолия предсердная и желудочковая; пароксизмальная тахикардия предсердная, атриовентрикулярная и желудочковая. Особенности медикаментозной терапии при нарушениях сердечного ритма и проводимости, показания к электроимпульсной терапии, хирургическому лечению. Тактика купирования приступа пароксизмальной тахикардии, мерцательной аритмии и др.</w:t>
      </w:r>
    </w:p>
    <w:p w:rsidR="00DA4061" w:rsidRPr="00DA4061" w:rsidRDefault="00DA4061" w:rsidP="00DA4061">
      <w:pPr>
        <w:pStyle w:val="a5"/>
        <w:numPr>
          <w:ilvl w:val="0"/>
          <w:numId w:val="28"/>
        </w:numPr>
        <w:spacing w:line="240" w:lineRule="auto"/>
        <w:rPr>
          <w:sz w:val="24"/>
        </w:rPr>
      </w:pPr>
      <w:r w:rsidRPr="00DA4061">
        <w:rPr>
          <w:sz w:val="24"/>
        </w:rPr>
        <w:t xml:space="preserve">Нарушение функции проводимости. </w:t>
      </w:r>
      <w:proofErr w:type="spellStart"/>
      <w:r w:rsidRPr="00DA4061">
        <w:rPr>
          <w:sz w:val="24"/>
        </w:rPr>
        <w:t>Синоатриальная</w:t>
      </w:r>
      <w:proofErr w:type="spellEnd"/>
      <w:r w:rsidRPr="00DA4061">
        <w:rPr>
          <w:sz w:val="24"/>
        </w:rPr>
        <w:t xml:space="preserve"> и </w:t>
      </w:r>
      <w:proofErr w:type="spellStart"/>
      <w:r w:rsidRPr="00DA4061">
        <w:rPr>
          <w:sz w:val="24"/>
        </w:rPr>
        <w:t>внутрипредсердная</w:t>
      </w:r>
      <w:proofErr w:type="spellEnd"/>
      <w:r w:rsidRPr="00DA4061">
        <w:rPr>
          <w:sz w:val="24"/>
        </w:rPr>
        <w:t xml:space="preserve"> блокада. Атриовентрикулярная и </w:t>
      </w:r>
      <w:proofErr w:type="spellStart"/>
      <w:r w:rsidRPr="00DA4061">
        <w:rPr>
          <w:sz w:val="24"/>
        </w:rPr>
        <w:t>внутрижелудочковая</w:t>
      </w:r>
      <w:proofErr w:type="spellEnd"/>
      <w:r w:rsidRPr="00DA4061">
        <w:rPr>
          <w:sz w:val="24"/>
        </w:rPr>
        <w:t xml:space="preserve"> блокада. Синдром преждевременного возбуждения желудочков, синдром удлиненного интервала </w:t>
      </w:r>
      <w:proofErr w:type="gramStart"/>
      <w:r w:rsidRPr="00DA4061">
        <w:rPr>
          <w:sz w:val="24"/>
        </w:rPr>
        <w:t>Q</w:t>
      </w:r>
      <w:proofErr w:type="gramEnd"/>
      <w:r w:rsidRPr="00DA4061">
        <w:rPr>
          <w:sz w:val="24"/>
        </w:rPr>
        <w:t>Т, нарушения ритма сложного генеза.</w:t>
      </w:r>
    </w:p>
    <w:p w:rsidR="00DA4061" w:rsidRPr="00DA4061" w:rsidRDefault="00DA4061" w:rsidP="00DA4061">
      <w:pPr>
        <w:pStyle w:val="a5"/>
        <w:numPr>
          <w:ilvl w:val="0"/>
          <w:numId w:val="28"/>
        </w:numPr>
        <w:spacing w:line="240" w:lineRule="auto"/>
        <w:rPr>
          <w:sz w:val="24"/>
        </w:rPr>
      </w:pPr>
      <w:r w:rsidRPr="00DA4061">
        <w:rPr>
          <w:sz w:val="24"/>
        </w:rPr>
        <w:t>Пролапс митрального клапана. Неревматические кардиты, бактериальные поражения сердца и сосудов. Миокардиодистрофии. Кардиомиопатии. Легочная гипертензия (первичная и вторичная).</w:t>
      </w:r>
    </w:p>
    <w:p w:rsidR="00DA4061" w:rsidRPr="00DA4061" w:rsidRDefault="00DA4061" w:rsidP="00DA4061">
      <w:pPr>
        <w:pStyle w:val="a5"/>
        <w:numPr>
          <w:ilvl w:val="0"/>
          <w:numId w:val="28"/>
        </w:numPr>
        <w:spacing w:line="240" w:lineRule="auto"/>
        <w:rPr>
          <w:sz w:val="24"/>
        </w:rPr>
      </w:pPr>
      <w:r w:rsidRPr="00DA4061">
        <w:rPr>
          <w:sz w:val="24"/>
        </w:rPr>
        <w:t xml:space="preserve">Эпидемиология, этиопатогенез. Поражения </w:t>
      </w:r>
      <w:proofErr w:type="gramStart"/>
      <w:r w:rsidRPr="00DA4061">
        <w:rPr>
          <w:sz w:val="24"/>
        </w:rPr>
        <w:t>сердечно-сосудистой</w:t>
      </w:r>
      <w:proofErr w:type="gramEnd"/>
      <w:r w:rsidRPr="00DA4061">
        <w:rPr>
          <w:sz w:val="24"/>
        </w:rPr>
        <w:t xml:space="preserve"> системы (миокардит, эндокардит, </w:t>
      </w:r>
      <w:proofErr w:type="spellStart"/>
      <w:r w:rsidRPr="00DA4061">
        <w:rPr>
          <w:sz w:val="24"/>
        </w:rPr>
        <w:t>панкардит</w:t>
      </w:r>
      <w:proofErr w:type="spellEnd"/>
      <w:r w:rsidRPr="00DA4061">
        <w:rPr>
          <w:sz w:val="24"/>
        </w:rPr>
        <w:t xml:space="preserve">). </w:t>
      </w:r>
      <w:proofErr w:type="gramStart"/>
      <w:r w:rsidRPr="00DA4061">
        <w:rPr>
          <w:sz w:val="24"/>
        </w:rPr>
        <w:t>Внесердечные поражения (кожи, суставов, серозных оболочек, внутренних органов, нервной системы.</w:t>
      </w:r>
      <w:proofErr w:type="gramEnd"/>
      <w:r w:rsidRPr="00DA4061">
        <w:rPr>
          <w:sz w:val="24"/>
        </w:rPr>
        <w:t xml:space="preserve"> Современные особенности течения. Группы риска, клинические особенности и варианты течения в детском возрасте. Принципы этапного лечения ревматической лихорадки, </w:t>
      </w:r>
      <w:proofErr w:type="spellStart"/>
      <w:r w:rsidRPr="00DA4061">
        <w:rPr>
          <w:sz w:val="24"/>
        </w:rPr>
        <w:t>противорецидивная</w:t>
      </w:r>
      <w:proofErr w:type="spellEnd"/>
      <w:r w:rsidRPr="00DA4061">
        <w:rPr>
          <w:sz w:val="24"/>
        </w:rPr>
        <w:t xml:space="preserve"> терапия, система диспансеризации. Реабилитация. Исходы. Профилактика.</w:t>
      </w:r>
    </w:p>
    <w:p w:rsidR="00DA4061" w:rsidRPr="00DA4061" w:rsidRDefault="00DA4061" w:rsidP="00DA4061">
      <w:pPr>
        <w:pStyle w:val="a5"/>
        <w:numPr>
          <w:ilvl w:val="0"/>
          <w:numId w:val="28"/>
        </w:numPr>
        <w:spacing w:line="240" w:lineRule="auto"/>
        <w:rPr>
          <w:sz w:val="24"/>
        </w:rPr>
      </w:pPr>
      <w:r w:rsidRPr="00DA4061">
        <w:rPr>
          <w:sz w:val="24"/>
        </w:rPr>
        <w:t>Основные формы, особенности патогенеза и клинических проявлений ювенильных ревматоидных артритов. Характеристика суставного синдрома. Поражения кожи, глаз, почек, сердца, легких и др. органов при ювенильных артритах. Лечение. Современные подходы к фармакотерапии. Реабилитация.</w:t>
      </w:r>
    </w:p>
    <w:p w:rsidR="00DA4061" w:rsidRPr="00DA4061" w:rsidRDefault="00DA4061" w:rsidP="00DA4061">
      <w:pPr>
        <w:pStyle w:val="a5"/>
        <w:numPr>
          <w:ilvl w:val="0"/>
          <w:numId w:val="28"/>
        </w:numPr>
        <w:spacing w:line="240" w:lineRule="auto"/>
        <w:rPr>
          <w:sz w:val="24"/>
        </w:rPr>
      </w:pPr>
      <w:r w:rsidRPr="00DA4061">
        <w:rPr>
          <w:sz w:val="24"/>
        </w:rPr>
        <w:t>Понятие о пред- и пос</w:t>
      </w:r>
      <w:proofErr w:type="gramStart"/>
      <w:r w:rsidRPr="00DA4061">
        <w:rPr>
          <w:sz w:val="24"/>
        </w:rPr>
        <w:t>т-</w:t>
      </w:r>
      <w:proofErr w:type="gramEnd"/>
      <w:r w:rsidRPr="00DA4061">
        <w:rPr>
          <w:sz w:val="24"/>
        </w:rPr>
        <w:t xml:space="preserve"> нагрузке. Особенности недостаточности кровообращения у детей раннего возраста. Лечение основного заболевания. Сердечные гликозиды, диуретические препараты, периферические вазодилататоры и др. средства фармакотерапии.</w:t>
      </w:r>
    </w:p>
    <w:p w:rsidR="00DA4061" w:rsidRPr="00DA4061" w:rsidRDefault="00DA4061" w:rsidP="00DA4061">
      <w:pPr>
        <w:pStyle w:val="a5"/>
        <w:numPr>
          <w:ilvl w:val="0"/>
          <w:numId w:val="28"/>
        </w:numPr>
        <w:spacing w:line="240" w:lineRule="auto"/>
        <w:rPr>
          <w:sz w:val="24"/>
        </w:rPr>
      </w:pPr>
      <w:r w:rsidRPr="00DA4061">
        <w:rPr>
          <w:sz w:val="24"/>
        </w:rPr>
        <w:t xml:space="preserve">Узелковый периартериит, болезнь Кавасаки, </w:t>
      </w:r>
      <w:proofErr w:type="spellStart"/>
      <w:r w:rsidRPr="00DA4061">
        <w:rPr>
          <w:sz w:val="24"/>
        </w:rPr>
        <w:t>аортоартериит</w:t>
      </w:r>
      <w:proofErr w:type="spellEnd"/>
      <w:r w:rsidRPr="00DA4061">
        <w:rPr>
          <w:sz w:val="24"/>
        </w:rPr>
        <w:t xml:space="preserve"> и др. Этиология, патогенез, клиника, дифференциальная диагностика. Терапевтическая тактика. Диспансерное наблюдение, реабилитация.</w:t>
      </w:r>
    </w:p>
    <w:p w:rsidR="00B36CF2" w:rsidRPr="00DA4061" w:rsidRDefault="00DA4061" w:rsidP="00DA4061">
      <w:pPr>
        <w:pStyle w:val="a5"/>
        <w:numPr>
          <w:ilvl w:val="0"/>
          <w:numId w:val="28"/>
        </w:numPr>
        <w:spacing w:line="240" w:lineRule="auto"/>
        <w:rPr>
          <w:sz w:val="22"/>
          <w:szCs w:val="24"/>
        </w:rPr>
      </w:pPr>
      <w:r w:rsidRPr="00DA4061">
        <w:rPr>
          <w:sz w:val="24"/>
        </w:rPr>
        <w:t xml:space="preserve">Кардиогенный шок, приступ асистолии, приступы </w:t>
      </w:r>
      <w:proofErr w:type="spellStart"/>
      <w:r w:rsidRPr="00DA4061">
        <w:rPr>
          <w:sz w:val="24"/>
        </w:rPr>
        <w:t>Морганьи</w:t>
      </w:r>
      <w:proofErr w:type="spellEnd"/>
      <w:r w:rsidRPr="00DA4061">
        <w:rPr>
          <w:sz w:val="24"/>
        </w:rPr>
        <w:t xml:space="preserve">-Адамса-Стокса, </w:t>
      </w:r>
      <w:proofErr w:type="spellStart"/>
      <w:r w:rsidRPr="00DA4061">
        <w:rPr>
          <w:sz w:val="24"/>
        </w:rPr>
        <w:t>одышечно-цианотические</w:t>
      </w:r>
      <w:proofErr w:type="spellEnd"/>
      <w:r w:rsidRPr="00DA4061">
        <w:rPr>
          <w:sz w:val="24"/>
        </w:rPr>
        <w:t xml:space="preserve"> приступы, приступы пароксизмальной тахикардии, мерцательной аритмии, </w:t>
      </w:r>
      <w:proofErr w:type="spellStart"/>
      <w:r w:rsidRPr="00DA4061">
        <w:rPr>
          <w:sz w:val="24"/>
        </w:rPr>
        <w:t>фибриляции</w:t>
      </w:r>
      <w:proofErr w:type="spellEnd"/>
      <w:r w:rsidRPr="00DA4061">
        <w:rPr>
          <w:sz w:val="24"/>
        </w:rPr>
        <w:t xml:space="preserve"> желудочков сердца, отек легких. Принципы терапии.</w:t>
      </w:r>
    </w:p>
    <w:p w:rsidR="00060915" w:rsidRPr="00D07F42" w:rsidRDefault="00060915" w:rsidP="00D07F42">
      <w:pPr>
        <w:rPr>
          <w:b/>
        </w:rPr>
      </w:pPr>
      <w:r w:rsidRPr="00D07F42">
        <w:rPr>
          <w:b/>
        </w:rPr>
        <w:t xml:space="preserve">ТЕМА 8.  </w:t>
      </w:r>
    </w:p>
    <w:p w:rsidR="00FA71F1" w:rsidRPr="00D07F42" w:rsidRDefault="009B1217" w:rsidP="00D07F42">
      <w:pPr>
        <w:pStyle w:val="aa"/>
        <w:rPr>
          <w:color w:val="000000"/>
        </w:rPr>
      </w:pPr>
      <w:r>
        <w:rPr>
          <w:b/>
        </w:rPr>
        <w:t>1.</w:t>
      </w:r>
      <w:r w:rsidR="00FA71F1" w:rsidRPr="009B1217">
        <w:rPr>
          <w:b/>
          <w:color w:val="000000"/>
        </w:rPr>
        <w:t>Неонатология.</w:t>
      </w:r>
    </w:p>
    <w:p w:rsidR="00060915" w:rsidRPr="009B1217" w:rsidRDefault="009B1217" w:rsidP="00D07F42">
      <w:pPr>
        <w:pStyle w:val="5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2.Т</w:t>
      </w:r>
      <w:r w:rsidR="00060915" w:rsidRPr="009B1217">
        <w:rPr>
          <w:rFonts w:ascii="Times New Roman" w:hAnsi="Times New Roman" w:cs="Times New Roman"/>
          <w:b/>
          <w:color w:val="auto"/>
        </w:rPr>
        <w:t>рудоемкость</w:t>
      </w:r>
      <w:r w:rsidR="00060915" w:rsidRPr="009B1217">
        <w:rPr>
          <w:rFonts w:ascii="Times New Roman" w:hAnsi="Times New Roman" w:cs="Times New Roman"/>
          <w:color w:val="auto"/>
        </w:rPr>
        <w:t xml:space="preserve">  самостоятельной работы - </w:t>
      </w:r>
      <w:r w:rsidRPr="009B1217">
        <w:rPr>
          <w:rFonts w:ascii="Times New Roman" w:hAnsi="Times New Roman" w:cs="Times New Roman"/>
          <w:color w:val="auto"/>
        </w:rPr>
        <w:t>48 часов</w:t>
      </w:r>
      <w:r w:rsidR="00060915" w:rsidRPr="009B1217">
        <w:rPr>
          <w:rFonts w:ascii="Times New Roman" w:hAnsi="Times New Roman" w:cs="Times New Roman"/>
          <w:color w:val="auto"/>
        </w:rPr>
        <w:t xml:space="preserve">.  </w:t>
      </w:r>
    </w:p>
    <w:p w:rsidR="00060915" w:rsidRPr="00D07F42" w:rsidRDefault="00060915" w:rsidP="00D07F42">
      <w:r w:rsidRPr="00D07F42">
        <w:rPr>
          <w:b/>
        </w:rPr>
        <w:t xml:space="preserve">3.Цель практических занятий по теме: </w:t>
      </w:r>
      <w:r w:rsidRPr="00D07F42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060915" w:rsidRPr="00D07F42" w:rsidRDefault="00060915" w:rsidP="00D07F42">
      <w:r w:rsidRPr="00D07F42">
        <w:rPr>
          <w:b/>
        </w:rPr>
        <w:t xml:space="preserve">4.Форма проведения практического занятия – </w:t>
      </w:r>
      <w:r w:rsidRPr="00D07F42">
        <w:t>практическое аудиторное занятие</w:t>
      </w:r>
    </w:p>
    <w:p w:rsidR="00060915" w:rsidRPr="00D07F42" w:rsidRDefault="00060915" w:rsidP="00D07F42">
      <w:r w:rsidRPr="00D07F42">
        <w:rPr>
          <w:b/>
        </w:rPr>
        <w:t xml:space="preserve">5.Для подготовки к  практическому  занятию </w:t>
      </w:r>
      <w:r w:rsidRPr="00D07F42">
        <w:t>необходимо изучить:</w:t>
      </w:r>
    </w:p>
    <w:p w:rsidR="009B1217" w:rsidRPr="009B1217" w:rsidRDefault="009B1217" w:rsidP="009B1217">
      <w:pPr>
        <w:pStyle w:val="a5"/>
        <w:numPr>
          <w:ilvl w:val="0"/>
          <w:numId w:val="29"/>
        </w:numPr>
        <w:spacing w:line="240" w:lineRule="auto"/>
        <w:rPr>
          <w:sz w:val="24"/>
        </w:rPr>
      </w:pPr>
      <w:r w:rsidRPr="009B1217">
        <w:rPr>
          <w:sz w:val="24"/>
        </w:rPr>
        <w:t xml:space="preserve">Оценка физического развития новорожденного, </w:t>
      </w:r>
      <w:proofErr w:type="spellStart"/>
      <w:r w:rsidRPr="009B1217">
        <w:rPr>
          <w:sz w:val="24"/>
        </w:rPr>
        <w:t>гестационного</w:t>
      </w:r>
      <w:proofErr w:type="spellEnd"/>
      <w:r w:rsidRPr="009B1217">
        <w:rPr>
          <w:sz w:val="24"/>
        </w:rPr>
        <w:t xml:space="preserve"> возраста, морфофункциональной зрелости. Ведение новорожденных в условиях поликлиники.</w:t>
      </w:r>
    </w:p>
    <w:p w:rsidR="009B1217" w:rsidRPr="009B1217" w:rsidRDefault="009B1217" w:rsidP="009B1217">
      <w:pPr>
        <w:pStyle w:val="a5"/>
        <w:numPr>
          <w:ilvl w:val="0"/>
          <w:numId w:val="29"/>
        </w:numPr>
        <w:spacing w:line="240" w:lineRule="auto"/>
        <w:rPr>
          <w:sz w:val="24"/>
        </w:rPr>
      </w:pPr>
      <w:r w:rsidRPr="009B1217">
        <w:rPr>
          <w:sz w:val="24"/>
        </w:rPr>
        <w:lastRenderedPageBreak/>
        <w:t>Врожденные и наследственные заболевания кожи.</w:t>
      </w:r>
    </w:p>
    <w:p w:rsidR="009B1217" w:rsidRPr="009B1217" w:rsidRDefault="009B1217" w:rsidP="009B1217">
      <w:pPr>
        <w:pStyle w:val="a5"/>
        <w:numPr>
          <w:ilvl w:val="0"/>
          <w:numId w:val="29"/>
        </w:numPr>
        <w:spacing w:line="240" w:lineRule="auto"/>
        <w:rPr>
          <w:sz w:val="24"/>
        </w:rPr>
      </w:pPr>
      <w:r w:rsidRPr="009B1217">
        <w:rPr>
          <w:sz w:val="24"/>
        </w:rPr>
        <w:t>Приобретенные неинфекционные состояния и болезни кожи.</w:t>
      </w:r>
    </w:p>
    <w:p w:rsidR="009B1217" w:rsidRPr="009B1217" w:rsidRDefault="009B1217" w:rsidP="009B1217">
      <w:pPr>
        <w:pStyle w:val="a5"/>
        <w:numPr>
          <w:ilvl w:val="0"/>
          <w:numId w:val="29"/>
        </w:numPr>
        <w:spacing w:line="240" w:lineRule="auto"/>
        <w:rPr>
          <w:sz w:val="24"/>
        </w:rPr>
      </w:pPr>
      <w:r w:rsidRPr="009B1217">
        <w:rPr>
          <w:sz w:val="24"/>
        </w:rPr>
        <w:t>Инфекционные заболевания кожи и  подкожной клетчатки.</w:t>
      </w:r>
    </w:p>
    <w:p w:rsidR="009B1217" w:rsidRPr="009B1217" w:rsidRDefault="009B1217" w:rsidP="009B1217">
      <w:pPr>
        <w:pStyle w:val="a5"/>
        <w:numPr>
          <w:ilvl w:val="0"/>
          <w:numId w:val="29"/>
        </w:numPr>
        <w:spacing w:line="240" w:lineRule="auto"/>
        <w:rPr>
          <w:sz w:val="24"/>
        </w:rPr>
      </w:pPr>
      <w:r w:rsidRPr="009B1217">
        <w:rPr>
          <w:sz w:val="24"/>
        </w:rPr>
        <w:t>Неинфекционные заболевания пуповинного остатка и пупочной ранки.</w:t>
      </w:r>
    </w:p>
    <w:p w:rsidR="009B1217" w:rsidRPr="009B1217" w:rsidRDefault="009B1217" w:rsidP="009B1217">
      <w:pPr>
        <w:pStyle w:val="a5"/>
        <w:numPr>
          <w:ilvl w:val="0"/>
          <w:numId w:val="29"/>
        </w:numPr>
        <w:spacing w:line="240" w:lineRule="auto"/>
        <w:rPr>
          <w:sz w:val="24"/>
        </w:rPr>
      </w:pPr>
      <w:r w:rsidRPr="009B1217">
        <w:rPr>
          <w:sz w:val="24"/>
        </w:rPr>
        <w:t>Инфекционные заболевания пупка и пупочного канатика.</w:t>
      </w:r>
    </w:p>
    <w:p w:rsidR="009B1217" w:rsidRPr="009B1217" w:rsidRDefault="009B1217" w:rsidP="009B1217">
      <w:pPr>
        <w:pStyle w:val="a5"/>
        <w:numPr>
          <w:ilvl w:val="0"/>
          <w:numId w:val="29"/>
        </w:numPr>
        <w:spacing w:line="240" w:lineRule="auto"/>
        <w:rPr>
          <w:sz w:val="24"/>
        </w:rPr>
      </w:pPr>
      <w:r w:rsidRPr="009B1217">
        <w:rPr>
          <w:sz w:val="24"/>
        </w:rPr>
        <w:t>Заболевания органов дыхания</w:t>
      </w:r>
      <w:proofErr w:type="gramStart"/>
      <w:r w:rsidRPr="009B1217">
        <w:rPr>
          <w:sz w:val="24"/>
        </w:rPr>
        <w:t xml:space="preserve"> .</w:t>
      </w:r>
      <w:proofErr w:type="gramEnd"/>
    </w:p>
    <w:p w:rsidR="009B1217" w:rsidRPr="009B1217" w:rsidRDefault="009B1217" w:rsidP="009B1217">
      <w:pPr>
        <w:pStyle w:val="a5"/>
        <w:numPr>
          <w:ilvl w:val="0"/>
          <w:numId w:val="29"/>
        </w:numPr>
        <w:spacing w:line="240" w:lineRule="auto"/>
        <w:rPr>
          <w:sz w:val="24"/>
        </w:rPr>
      </w:pPr>
      <w:r w:rsidRPr="009B1217">
        <w:rPr>
          <w:sz w:val="24"/>
        </w:rPr>
        <w:t>Заболевания органов дыхания</w:t>
      </w:r>
      <w:proofErr w:type="gramStart"/>
      <w:r w:rsidRPr="009B1217">
        <w:rPr>
          <w:sz w:val="24"/>
        </w:rPr>
        <w:t xml:space="preserve"> .</w:t>
      </w:r>
      <w:proofErr w:type="gramEnd"/>
    </w:p>
    <w:p w:rsidR="009B1217" w:rsidRPr="009B1217" w:rsidRDefault="009B1217" w:rsidP="009B1217">
      <w:pPr>
        <w:pStyle w:val="a5"/>
        <w:numPr>
          <w:ilvl w:val="0"/>
          <w:numId w:val="29"/>
        </w:numPr>
        <w:spacing w:line="240" w:lineRule="auto"/>
        <w:rPr>
          <w:sz w:val="24"/>
        </w:rPr>
      </w:pPr>
      <w:r w:rsidRPr="009B1217">
        <w:rPr>
          <w:sz w:val="24"/>
        </w:rPr>
        <w:t>Болезни органов кровообращения.</w:t>
      </w:r>
    </w:p>
    <w:p w:rsidR="009B1217" w:rsidRPr="009B1217" w:rsidRDefault="009B1217" w:rsidP="009B1217">
      <w:pPr>
        <w:pStyle w:val="a5"/>
        <w:numPr>
          <w:ilvl w:val="0"/>
          <w:numId w:val="29"/>
        </w:numPr>
        <w:spacing w:line="240" w:lineRule="auto"/>
        <w:rPr>
          <w:sz w:val="24"/>
        </w:rPr>
      </w:pPr>
      <w:r w:rsidRPr="009B1217">
        <w:rPr>
          <w:sz w:val="24"/>
        </w:rPr>
        <w:t>Приобретенные заболевания желудочно-кишечного тракта.</w:t>
      </w:r>
    </w:p>
    <w:p w:rsidR="009B1217" w:rsidRPr="009B1217" w:rsidRDefault="009B1217" w:rsidP="009B1217">
      <w:pPr>
        <w:pStyle w:val="a5"/>
        <w:numPr>
          <w:ilvl w:val="0"/>
          <w:numId w:val="29"/>
        </w:numPr>
        <w:spacing w:line="240" w:lineRule="auto"/>
        <w:rPr>
          <w:sz w:val="24"/>
        </w:rPr>
      </w:pPr>
      <w:r w:rsidRPr="009B1217">
        <w:rPr>
          <w:sz w:val="24"/>
        </w:rPr>
        <w:t xml:space="preserve">Болезни органов мочевой системы. </w:t>
      </w:r>
    </w:p>
    <w:p w:rsidR="009B1217" w:rsidRPr="009B1217" w:rsidRDefault="009B1217" w:rsidP="009B1217">
      <w:pPr>
        <w:pStyle w:val="a5"/>
        <w:numPr>
          <w:ilvl w:val="0"/>
          <w:numId w:val="29"/>
        </w:numPr>
        <w:spacing w:line="240" w:lineRule="auto"/>
        <w:rPr>
          <w:sz w:val="24"/>
        </w:rPr>
      </w:pPr>
      <w:r w:rsidRPr="009B1217">
        <w:rPr>
          <w:sz w:val="24"/>
        </w:rPr>
        <w:t>Гематологические заболевания у новорожденных.</w:t>
      </w:r>
    </w:p>
    <w:p w:rsidR="009B1217" w:rsidRPr="009B1217" w:rsidRDefault="009B1217" w:rsidP="009B1217">
      <w:pPr>
        <w:pStyle w:val="a5"/>
        <w:numPr>
          <w:ilvl w:val="0"/>
          <w:numId w:val="29"/>
        </w:numPr>
        <w:spacing w:line="240" w:lineRule="auto"/>
        <w:rPr>
          <w:sz w:val="24"/>
        </w:rPr>
      </w:pPr>
      <w:r w:rsidRPr="009B1217">
        <w:rPr>
          <w:sz w:val="24"/>
        </w:rPr>
        <w:t>Особенности гемостаза новорожденных.</w:t>
      </w:r>
    </w:p>
    <w:p w:rsidR="009B1217" w:rsidRPr="009B1217" w:rsidRDefault="009B1217" w:rsidP="009B1217">
      <w:pPr>
        <w:pStyle w:val="a5"/>
        <w:numPr>
          <w:ilvl w:val="0"/>
          <w:numId w:val="29"/>
        </w:numPr>
        <w:spacing w:line="240" w:lineRule="auto"/>
        <w:rPr>
          <w:sz w:val="24"/>
        </w:rPr>
      </w:pPr>
      <w:r w:rsidRPr="009B1217">
        <w:rPr>
          <w:sz w:val="24"/>
        </w:rPr>
        <w:t xml:space="preserve">Вопросы иммунологии в периоде новорожденности. </w:t>
      </w:r>
    </w:p>
    <w:p w:rsidR="009B1217" w:rsidRPr="009B1217" w:rsidRDefault="009B1217" w:rsidP="009B1217">
      <w:pPr>
        <w:pStyle w:val="a5"/>
        <w:numPr>
          <w:ilvl w:val="0"/>
          <w:numId w:val="29"/>
        </w:numPr>
        <w:spacing w:line="240" w:lineRule="auto"/>
        <w:rPr>
          <w:sz w:val="24"/>
        </w:rPr>
      </w:pPr>
      <w:r w:rsidRPr="009B1217">
        <w:rPr>
          <w:sz w:val="24"/>
        </w:rPr>
        <w:t>Желтухи у новорожденных.</w:t>
      </w:r>
    </w:p>
    <w:p w:rsidR="009B1217" w:rsidRPr="009B1217" w:rsidRDefault="009B1217" w:rsidP="009B1217">
      <w:pPr>
        <w:pStyle w:val="a5"/>
        <w:numPr>
          <w:ilvl w:val="0"/>
          <w:numId w:val="29"/>
        </w:numPr>
        <w:spacing w:line="240" w:lineRule="auto"/>
        <w:rPr>
          <w:sz w:val="24"/>
        </w:rPr>
      </w:pPr>
      <w:r w:rsidRPr="009B1217">
        <w:rPr>
          <w:sz w:val="24"/>
        </w:rPr>
        <w:t xml:space="preserve">Анатомо-физиологические особенности нервной системы. Перинатальное </w:t>
      </w:r>
      <w:proofErr w:type="spellStart"/>
      <w:r w:rsidRPr="009B1217">
        <w:rPr>
          <w:sz w:val="24"/>
        </w:rPr>
        <w:t>гипоксически</w:t>
      </w:r>
      <w:proofErr w:type="spellEnd"/>
      <w:r w:rsidRPr="009B1217">
        <w:rPr>
          <w:sz w:val="24"/>
        </w:rPr>
        <w:t>-ишемическое поражение ЦНС.</w:t>
      </w:r>
    </w:p>
    <w:p w:rsidR="009B1217" w:rsidRPr="009B1217" w:rsidRDefault="009B1217" w:rsidP="009B1217">
      <w:pPr>
        <w:pStyle w:val="a5"/>
        <w:numPr>
          <w:ilvl w:val="0"/>
          <w:numId w:val="29"/>
        </w:numPr>
        <w:spacing w:line="240" w:lineRule="auto"/>
        <w:rPr>
          <w:sz w:val="24"/>
        </w:rPr>
      </w:pPr>
      <w:r w:rsidRPr="009B1217">
        <w:rPr>
          <w:sz w:val="24"/>
        </w:rPr>
        <w:t>Поражения ЦНС травматического и инфекционного генеза.</w:t>
      </w:r>
    </w:p>
    <w:p w:rsidR="009B1217" w:rsidRPr="009B1217" w:rsidRDefault="009B1217" w:rsidP="009B1217">
      <w:pPr>
        <w:pStyle w:val="a5"/>
        <w:numPr>
          <w:ilvl w:val="0"/>
          <w:numId w:val="29"/>
        </w:numPr>
        <w:spacing w:line="240" w:lineRule="auto"/>
        <w:rPr>
          <w:sz w:val="24"/>
        </w:rPr>
      </w:pPr>
      <w:r w:rsidRPr="009B1217">
        <w:rPr>
          <w:sz w:val="24"/>
        </w:rPr>
        <w:t>Патология эндокринной системы.</w:t>
      </w:r>
    </w:p>
    <w:p w:rsidR="009B1217" w:rsidRPr="009B1217" w:rsidRDefault="009B1217" w:rsidP="009B1217">
      <w:pPr>
        <w:pStyle w:val="a5"/>
        <w:numPr>
          <w:ilvl w:val="0"/>
          <w:numId w:val="29"/>
        </w:numPr>
        <w:spacing w:line="240" w:lineRule="auto"/>
        <w:rPr>
          <w:sz w:val="24"/>
        </w:rPr>
      </w:pPr>
      <w:r w:rsidRPr="009B1217">
        <w:rPr>
          <w:sz w:val="24"/>
        </w:rPr>
        <w:t>Принципы рационального вскармливания.</w:t>
      </w:r>
    </w:p>
    <w:p w:rsidR="00060915" w:rsidRPr="00D07F42" w:rsidRDefault="00060915" w:rsidP="009B1217">
      <w:pPr>
        <w:ind w:left="-567" w:firstLine="567"/>
        <w:jc w:val="both"/>
        <w:rPr>
          <w:b/>
        </w:rPr>
      </w:pPr>
      <w:r w:rsidRPr="00D07F42">
        <w:rPr>
          <w:b/>
        </w:rPr>
        <w:t>1.6. Вопросы для подготовки:</w:t>
      </w:r>
    </w:p>
    <w:p w:rsidR="009B1217" w:rsidRPr="009B1217" w:rsidRDefault="009B1217" w:rsidP="009B1217">
      <w:pPr>
        <w:pStyle w:val="a5"/>
        <w:numPr>
          <w:ilvl w:val="0"/>
          <w:numId w:val="30"/>
        </w:numPr>
        <w:spacing w:line="240" w:lineRule="auto"/>
        <w:rPr>
          <w:sz w:val="24"/>
        </w:rPr>
      </w:pPr>
      <w:r w:rsidRPr="009B1217">
        <w:rPr>
          <w:sz w:val="24"/>
        </w:rPr>
        <w:t xml:space="preserve">Значение наследственного, биологического и социального анамнеза в оценки соответствия органно-метаболической зрелости </w:t>
      </w:r>
      <w:proofErr w:type="spellStart"/>
      <w:r w:rsidRPr="009B1217">
        <w:rPr>
          <w:sz w:val="24"/>
        </w:rPr>
        <w:t>гестационному</w:t>
      </w:r>
      <w:proofErr w:type="spellEnd"/>
      <w:r w:rsidRPr="009B1217">
        <w:rPr>
          <w:sz w:val="24"/>
        </w:rPr>
        <w:t xml:space="preserve"> возрасту новорожденного, особенности клинической оценки здорового новорожденного и новорожденных групп повышенного риска по различным заболеваниям. Профилактическое ведение новорожденного с учетом всех особенностей его развития, особенности течения заболеваний в этот период и терапевтическая тактика ведения на участке детей группы повышенного риска.</w:t>
      </w:r>
    </w:p>
    <w:p w:rsidR="009B1217" w:rsidRPr="009B1217" w:rsidRDefault="009B1217" w:rsidP="009B1217">
      <w:pPr>
        <w:pStyle w:val="a5"/>
        <w:numPr>
          <w:ilvl w:val="0"/>
          <w:numId w:val="30"/>
        </w:numPr>
        <w:spacing w:line="240" w:lineRule="auto"/>
        <w:rPr>
          <w:sz w:val="24"/>
        </w:rPr>
      </w:pPr>
      <w:r w:rsidRPr="009B1217">
        <w:rPr>
          <w:sz w:val="24"/>
        </w:rPr>
        <w:t xml:space="preserve">Телеангиоэктазии. </w:t>
      </w:r>
      <w:proofErr w:type="spellStart"/>
      <w:r w:rsidRPr="009B1217">
        <w:rPr>
          <w:sz w:val="24"/>
        </w:rPr>
        <w:t>Гемангиомы</w:t>
      </w:r>
      <w:proofErr w:type="spellEnd"/>
      <w:r w:rsidRPr="009B1217">
        <w:rPr>
          <w:sz w:val="24"/>
        </w:rPr>
        <w:t xml:space="preserve">. Врожденные нарушения пигментации. Синдром недержания пигмента. Врожденный ихтиоз. Врожденный буллезный </w:t>
      </w:r>
      <w:proofErr w:type="spellStart"/>
      <w:r w:rsidRPr="009B1217">
        <w:rPr>
          <w:sz w:val="24"/>
        </w:rPr>
        <w:t>эпидермолиз</w:t>
      </w:r>
      <w:proofErr w:type="spellEnd"/>
      <w:r w:rsidRPr="009B1217">
        <w:rPr>
          <w:sz w:val="24"/>
        </w:rPr>
        <w:t>.</w:t>
      </w:r>
    </w:p>
    <w:p w:rsidR="009B1217" w:rsidRPr="009B1217" w:rsidRDefault="009B1217" w:rsidP="009B1217">
      <w:pPr>
        <w:pStyle w:val="a5"/>
        <w:numPr>
          <w:ilvl w:val="0"/>
          <w:numId w:val="30"/>
        </w:numPr>
        <w:spacing w:line="240" w:lineRule="auto"/>
        <w:rPr>
          <w:sz w:val="24"/>
        </w:rPr>
      </w:pPr>
      <w:r w:rsidRPr="009B1217">
        <w:rPr>
          <w:sz w:val="24"/>
        </w:rPr>
        <w:t xml:space="preserve">Простая эритема. Токсическая эритема, физиологическое шелушение. Опрелости. Потница. Сальный ихтиоз. </w:t>
      </w:r>
      <w:proofErr w:type="spellStart"/>
      <w:r w:rsidRPr="009B1217">
        <w:rPr>
          <w:sz w:val="24"/>
        </w:rPr>
        <w:t>Адипонекроз</w:t>
      </w:r>
      <w:proofErr w:type="spellEnd"/>
      <w:r w:rsidRPr="009B1217">
        <w:rPr>
          <w:sz w:val="24"/>
        </w:rPr>
        <w:t xml:space="preserve">. </w:t>
      </w:r>
      <w:proofErr w:type="spellStart"/>
      <w:r w:rsidRPr="009B1217">
        <w:rPr>
          <w:sz w:val="24"/>
        </w:rPr>
        <w:t>Склередема</w:t>
      </w:r>
      <w:proofErr w:type="spellEnd"/>
      <w:r w:rsidRPr="009B1217">
        <w:rPr>
          <w:sz w:val="24"/>
        </w:rPr>
        <w:t xml:space="preserve">. </w:t>
      </w:r>
      <w:proofErr w:type="spellStart"/>
      <w:r w:rsidRPr="009B1217">
        <w:rPr>
          <w:sz w:val="24"/>
        </w:rPr>
        <w:t>Склерема</w:t>
      </w:r>
      <w:proofErr w:type="spellEnd"/>
      <w:r w:rsidRPr="009B1217">
        <w:rPr>
          <w:sz w:val="24"/>
        </w:rPr>
        <w:t xml:space="preserve">. Десквамативная эритродермия </w:t>
      </w:r>
      <w:proofErr w:type="spellStart"/>
      <w:r w:rsidRPr="009B1217">
        <w:rPr>
          <w:sz w:val="24"/>
        </w:rPr>
        <w:t>Лейнера</w:t>
      </w:r>
      <w:proofErr w:type="spellEnd"/>
      <w:r w:rsidRPr="009B1217">
        <w:rPr>
          <w:sz w:val="24"/>
        </w:rPr>
        <w:t>-Муссу.</w:t>
      </w:r>
    </w:p>
    <w:p w:rsidR="009B1217" w:rsidRPr="009B1217" w:rsidRDefault="009B1217" w:rsidP="009B1217">
      <w:pPr>
        <w:pStyle w:val="a5"/>
        <w:numPr>
          <w:ilvl w:val="0"/>
          <w:numId w:val="30"/>
        </w:numPr>
        <w:spacing w:line="240" w:lineRule="auto"/>
        <w:rPr>
          <w:sz w:val="24"/>
        </w:rPr>
      </w:pPr>
      <w:proofErr w:type="spellStart"/>
      <w:r w:rsidRPr="009B1217">
        <w:rPr>
          <w:sz w:val="24"/>
        </w:rPr>
        <w:t>Везикулопустулез</w:t>
      </w:r>
      <w:proofErr w:type="spellEnd"/>
      <w:r w:rsidRPr="009B1217">
        <w:rPr>
          <w:sz w:val="24"/>
        </w:rPr>
        <w:t xml:space="preserve">. Пузырчатка новорожденных. Некротическая флегмона новорожденных. </w:t>
      </w:r>
      <w:proofErr w:type="spellStart"/>
      <w:r w:rsidRPr="009B1217">
        <w:rPr>
          <w:sz w:val="24"/>
        </w:rPr>
        <w:t>Эксфолиативный</w:t>
      </w:r>
      <w:proofErr w:type="spellEnd"/>
      <w:r w:rsidRPr="009B1217">
        <w:rPr>
          <w:sz w:val="24"/>
        </w:rPr>
        <w:t xml:space="preserve"> дерматит Риттера.</w:t>
      </w:r>
    </w:p>
    <w:p w:rsidR="009B1217" w:rsidRPr="009B1217" w:rsidRDefault="009B1217" w:rsidP="009B1217">
      <w:pPr>
        <w:pStyle w:val="a5"/>
        <w:numPr>
          <w:ilvl w:val="0"/>
          <w:numId w:val="30"/>
        </w:numPr>
        <w:spacing w:line="240" w:lineRule="auto"/>
        <w:rPr>
          <w:sz w:val="24"/>
        </w:rPr>
      </w:pPr>
      <w:r w:rsidRPr="009B1217">
        <w:rPr>
          <w:sz w:val="24"/>
        </w:rPr>
        <w:t>Оценка состояния пупочной ранки и современные подходы к ведению. Кожный пупок. Амниотический пупок. Пупочная грыжа. Грыжа пупочного канатика. Свищи пупка.</w:t>
      </w:r>
    </w:p>
    <w:p w:rsidR="009B1217" w:rsidRPr="009B1217" w:rsidRDefault="009B1217" w:rsidP="009B1217">
      <w:pPr>
        <w:pStyle w:val="a5"/>
        <w:numPr>
          <w:ilvl w:val="0"/>
          <w:numId w:val="30"/>
        </w:numPr>
        <w:spacing w:line="240" w:lineRule="auto"/>
        <w:rPr>
          <w:sz w:val="24"/>
        </w:rPr>
      </w:pPr>
      <w:r w:rsidRPr="009B1217">
        <w:rPr>
          <w:sz w:val="24"/>
        </w:rPr>
        <w:t>Катаральный омфалит. Омфалит. Язва пупка. Заболевания пупочных сосудов. Гангрена пупочного канатика.</w:t>
      </w:r>
    </w:p>
    <w:p w:rsidR="009B1217" w:rsidRPr="009B1217" w:rsidRDefault="009B1217" w:rsidP="009B1217">
      <w:pPr>
        <w:pStyle w:val="a5"/>
        <w:numPr>
          <w:ilvl w:val="0"/>
          <w:numId w:val="30"/>
        </w:numPr>
        <w:spacing w:line="240" w:lineRule="auto"/>
        <w:rPr>
          <w:sz w:val="24"/>
        </w:rPr>
      </w:pPr>
      <w:r w:rsidRPr="009B1217">
        <w:rPr>
          <w:sz w:val="24"/>
        </w:rPr>
        <w:t xml:space="preserve">Анатомо-физиологические и функциональные особенности бронхолегочной системы во внутриутробном и неонатальном периоде, период адаптации при переходе к </w:t>
      </w:r>
      <w:proofErr w:type="spellStart"/>
      <w:r w:rsidRPr="009B1217">
        <w:rPr>
          <w:sz w:val="24"/>
        </w:rPr>
        <w:t>внеутробному</w:t>
      </w:r>
      <w:proofErr w:type="spellEnd"/>
      <w:r w:rsidRPr="009B1217">
        <w:rPr>
          <w:sz w:val="24"/>
        </w:rPr>
        <w:t xml:space="preserve"> существованию. Особенности течения </w:t>
      </w:r>
      <w:proofErr w:type="spellStart"/>
      <w:r w:rsidRPr="009B1217">
        <w:rPr>
          <w:sz w:val="24"/>
        </w:rPr>
        <w:t>пневмопатий</w:t>
      </w:r>
      <w:proofErr w:type="spellEnd"/>
      <w:r w:rsidRPr="009B1217">
        <w:rPr>
          <w:sz w:val="24"/>
        </w:rPr>
        <w:t xml:space="preserve"> </w:t>
      </w:r>
      <w:proofErr w:type="gramStart"/>
      <w:r w:rsidRPr="009B1217">
        <w:rPr>
          <w:sz w:val="24"/>
        </w:rPr>
        <w:t xml:space="preserve">( </w:t>
      </w:r>
      <w:proofErr w:type="gramEnd"/>
      <w:r w:rsidRPr="009B1217">
        <w:rPr>
          <w:sz w:val="24"/>
        </w:rPr>
        <w:t xml:space="preserve">болезнь гиалиновых мембран, отечно-геморрагический синдром, ателектазы легких), оценка степени тяжести синдрома дыхательных расстройств, лечение </w:t>
      </w:r>
      <w:proofErr w:type="spellStart"/>
      <w:r w:rsidRPr="009B1217">
        <w:rPr>
          <w:sz w:val="24"/>
        </w:rPr>
        <w:t>пневмопатий</w:t>
      </w:r>
      <w:proofErr w:type="spellEnd"/>
      <w:r w:rsidRPr="009B1217">
        <w:rPr>
          <w:sz w:val="24"/>
        </w:rPr>
        <w:t xml:space="preserve">. Бронхолегочная дисплазия новорожденных, этиопатогенез, классификация, клиника, диагностика, лечение, профилактика. </w:t>
      </w:r>
    </w:p>
    <w:p w:rsidR="009B1217" w:rsidRPr="009B1217" w:rsidRDefault="009B1217" w:rsidP="009B1217">
      <w:pPr>
        <w:pStyle w:val="a5"/>
        <w:numPr>
          <w:ilvl w:val="0"/>
          <w:numId w:val="30"/>
        </w:numPr>
        <w:spacing w:line="240" w:lineRule="auto"/>
        <w:rPr>
          <w:sz w:val="24"/>
        </w:rPr>
      </w:pPr>
      <w:r w:rsidRPr="009B1217">
        <w:rPr>
          <w:sz w:val="24"/>
        </w:rPr>
        <w:t>Пневмонии новорожденных. Диспансерное наблюдение за детьми, имевшими патологию бронхо-легочной системы в периоде новорожденности.</w:t>
      </w:r>
    </w:p>
    <w:p w:rsidR="009B1217" w:rsidRPr="009B1217" w:rsidRDefault="009B1217" w:rsidP="009B1217">
      <w:pPr>
        <w:pStyle w:val="a5"/>
        <w:numPr>
          <w:ilvl w:val="0"/>
          <w:numId w:val="30"/>
        </w:numPr>
        <w:spacing w:line="240" w:lineRule="auto"/>
        <w:rPr>
          <w:sz w:val="24"/>
        </w:rPr>
      </w:pPr>
      <w:r w:rsidRPr="009B1217">
        <w:rPr>
          <w:sz w:val="24"/>
        </w:rPr>
        <w:t xml:space="preserve">Становление кровообращения в постнатальном периоде. Переходное кровообращение. Транзиторные нарушения переходного кровообращения. </w:t>
      </w:r>
      <w:proofErr w:type="spellStart"/>
      <w:r w:rsidRPr="009B1217">
        <w:rPr>
          <w:sz w:val="24"/>
        </w:rPr>
        <w:t>Врожденнее</w:t>
      </w:r>
      <w:proofErr w:type="spellEnd"/>
      <w:r w:rsidRPr="009B1217">
        <w:rPr>
          <w:sz w:val="24"/>
        </w:rPr>
        <w:t xml:space="preserve"> пороки сердца и сосудов. Кардиомиопатии.</w:t>
      </w:r>
    </w:p>
    <w:p w:rsidR="009B1217" w:rsidRPr="009B1217" w:rsidRDefault="009B1217" w:rsidP="009B1217">
      <w:pPr>
        <w:rPr>
          <w:sz w:val="22"/>
        </w:rPr>
      </w:pPr>
    </w:p>
    <w:p w:rsidR="009B1217" w:rsidRPr="009B1217" w:rsidRDefault="009B1217" w:rsidP="009B1217">
      <w:pPr>
        <w:pStyle w:val="a5"/>
        <w:numPr>
          <w:ilvl w:val="0"/>
          <w:numId w:val="30"/>
        </w:numPr>
        <w:spacing w:line="240" w:lineRule="auto"/>
        <w:rPr>
          <w:sz w:val="24"/>
        </w:rPr>
      </w:pPr>
      <w:r w:rsidRPr="009B1217">
        <w:rPr>
          <w:sz w:val="24"/>
        </w:rPr>
        <w:lastRenderedPageBreak/>
        <w:t xml:space="preserve">Синдром рвоты и срыгивания. Нарушения кишечного биоценоза. Синдром </w:t>
      </w:r>
      <w:proofErr w:type="spellStart"/>
      <w:r w:rsidRPr="009B1217">
        <w:rPr>
          <w:sz w:val="24"/>
        </w:rPr>
        <w:t>мальдигестии</w:t>
      </w:r>
      <w:proofErr w:type="spellEnd"/>
      <w:r w:rsidRPr="009B1217">
        <w:rPr>
          <w:sz w:val="24"/>
        </w:rPr>
        <w:t xml:space="preserve"> и </w:t>
      </w:r>
      <w:proofErr w:type="spellStart"/>
      <w:r w:rsidRPr="009B1217">
        <w:rPr>
          <w:sz w:val="24"/>
        </w:rPr>
        <w:t>мальабсорбции</w:t>
      </w:r>
      <w:proofErr w:type="spellEnd"/>
      <w:r w:rsidRPr="009B1217">
        <w:rPr>
          <w:sz w:val="24"/>
        </w:rPr>
        <w:t>.</w:t>
      </w:r>
    </w:p>
    <w:p w:rsidR="009B1217" w:rsidRPr="009B1217" w:rsidRDefault="009B1217" w:rsidP="009B1217">
      <w:pPr>
        <w:pStyle w:val="a5"/>
        <w:numPr>
          <w:ilvl w:val="0"/>
          <w:numId w:val="30"/>
        </w:numPr>
        <w:spacing w:line="240" w:lineRule="auto"/>
        <w:rPr>
          <w:sz w:val="24"/>
        </w:rPr>
      </w:pPr>
      <w:r w:rsidRPr="009B1217">
        <w:rPr>
          <w:sz w:val="24"/>
        </w:rPr>
        <w:t>Врожденные пороки развития органов мочевой системы. Инфекции мочевой системы.</w:t>
      </w:r>
    </w:p>
    <w:p w:rsidR="009B1217" w:rsidRPr="009B1217" w:rsidRDefault="009B1217" w:rsidP="009B1217">
      <w:pPr>
        <w:pStyle w:val="a5"/>
        <w:numPr>
          <w:ilvl w:val="0"/>
          <w:numId w:val="30"/>
        </w:numPr>
        <w:spacing w:line="240" w:lineRule="auto"/>
        <w:rPr>
          <w:sz w:val="24"/>
        </w:rPr>
      </w:pPr>
      <w:r w:rsidRPr="009B1217">
        <w:rPr>
          <w:sz w:val="24"/>
        </w:rPr>
        <w:t xml:space="preserve">Транзиторные особенности неонатального </w:t>
      </w:r>
      <w:proofErr w:type="spellStart"/>
      <w:r w:rsidRPr="009B1217">
        <w:rPr>
          <w:sz w:val="24"/>
        </w:rPr>
        <w:t>гемопоэза</w:t>
      </w:r>
      <w:proofErr w:type="spellEnd"/>
      <w:r w:rsidRPr="009B1217">
        <w:rPr>
          <w:sz w:val="24"/>
        </w:rPr>
        <w:t>. Анемии. Нейтропении. Тромбоцитопении.</w:t>
      </w:r>
    </w:p>
    <w:p w:rsidR="009B1217" w:rsidRPr="009B1217" w:rsidRDefault="009B1217" w:rsidP="009B1217">
      <w:pPr>
        <w:pStyle w:val="a5"/>
        <w:numPr>
          <w:ilvl w:val="0"/>
          <w:numId w:val="30"/>
        </w:numPr>
        <w:spacing w:line="240" w:lineRule="auto"/>
        <w:rPr>
          <w:sz w:val="24"/>
        </w:rPr>
      </w:pPr>
      <w:r w:rsidRPr="009B1217">
        <w:rPr>
          <w:sz w:val="24"/>
        </w:rPr>
        <w:t xml:space="preserve">Наследственные </w:t>
      </w:r>
      <w:proofErr w:type="spellStart"/>
      <w:r w:rsidRPr="009B1217">
        <w:rPr>
          <w:sz w:val="24"/>
        </w:rPr>
        <w:t>коагулопатии</w:t>
      </w:r>
      <w:proofErr w:type="spellEnd"/>
      <w:r w:rsidRPr="009B1217">
        <w:rPr>
          <w:sz w:val="24"/>
        </w:rPr>
        <w:t xml:space="preserve">, геморрагическая болезнь новорожденных, врожденная тромбоцитопеническая пурпура, </w:t>
      </w:r>
      <w:proofErr w:type="spellStart"/>
      <w:r w:rsidRPr="009B1217">
        <w:rPr>
          <w:sz w:val="24"/>
        </w:rPr>
        <w:t>коагулопатия</w:t>
      </w:r>
      <w:proofErr w:type="spellEnd"/>
      <w:r w:rsidRPr="009B1217">
        <w:rPr>
          <w:sz w:val="24"/>
        </w:rPr>
        <w:t xml:space="preserve"> потребления при синдроме ДВС.</w:t>
      </w:r>
    </w:p>
    <w:p w:rsidR="009B1217" w:rsidRPr="009B1217" w:rsidRDefault="009B1217" w:rsidP="009B1217">
      <w:pPr>
        <w:pStyle w:val="a5"/>
        <w:numPr>
          <w:ilvl w:val="0"/>
          <w:numId w:val="30"/>
        </w:numPr>
        <w:spacing w:line="240" w:lineRule="auto"/>
        <w:rPr>
          <w:sz w:val="24"/>
        </w:rPr>
      </w:pPr>
      <w:r w:rsidRPr="009B1217">
        <w:rPr>
          <w:sz w:val="24"/>
        </w:rPr>
        <w:t xml:space="preserve">Физиологические особенности иммунной системы в периоде новорожденности. </w:t>
      </w:r>
      <w:proofErr w:type="gramStart"/>
      <w:r w:rsidRPr="009B1217">
        <w:rPr>
          <w:sz w:val="24"/>
        </w:rPr>
        <w:t>Этиология, патогенез, вопросы классификации, клиника, диагностика, лечение, профилактика при гнойно-септических заболеваниях (процессы местной локализации, сепсис, деструктивные пневмонии, поражения желудочно-кишечного тракта).</w:t>
      </w:r>
      <w:proofErr w:type="gramEnd"/>
      <w:r w:rsidRPr="009B1217">
        <w:rPr>
          <w:sz w:val="24"/>
        </w:rPr>
        <w:t xml:space="preserve"> Диспансерное наблюдение детей, перенесших гнойно-септические заболевания в периоде новорожденности.</w:t>
      </w:r>
    </w:p>
    <w:p w:rsidR="009B1217" w:rsidRPr="00803192" w:rsidRDefault="009B1217" w:rsidP="009B1217">
      <w:pPr>
        <w:pStyle w:val="a5"/>
        <w:numPr>
          <w:ilvl w:val="0"/>
          <w:numId w:val="30"/>
        </w:numPr>
        <w:spacing w:line="240" w:lineRule="auto"/>
        <w:rPr>
          <w:sz w:val="24"/>
        </w:rPr>
      </w:pPr>
      <w:r w:rsidRPr="00803192">
        <w:rPr>
          <w:sz w:val="24"/>
        </w:rPr>
        <w:t xml:space="preserve">Прямые и непрямые </w:t>
      </w:r>
      <w:proofErr w:type="spellStart"/>
      <w:r w:rsidRPr="00803192">
        <w:rPr>
          <w:sz w:val="24"/>
        </w:rPr>
        <w:t>гипербилирубинемии</w:t>
      </w:r>
      <w:proofErr w:type="spellEnd"/>
      <w:r w:rsidRPr="00803192">
        <w:rPr>
          <w:sz w:val="24"/>
        </w:rPr>
        <w:t xml:space="preserve">. Желтухи вследствие гиперпродукции билирубина. Желтухи вследствие нарушения процессов конъюгации. </w:t>
      </w:r>
      <w:proofErr w:type="gramStart"/>
      <w:r w:rsidRPr="00803192">
        <w:rPr>
          <w:sz w:val="24"/>
        </w:rPr>
        <w:t>Гемолитическая болезнь новорожденных (патогенез, клиника, лабораторная диагностика, экстренная терапия, дальнейшая тактика ведения, прогноз, отдаленные последствия).</w:t>
      </w:r>
      <w:proofErr w:type="gramEnd"/>
    </w:p>
    <w:p w:rsidR="009B1217" w:rsidRPr="009B1217" w:rsidRDefault="009B1217" w:rsidP="009B1217">
      <w:pPr>
        <w:pStyle w:val="a5"/>
        <w:numPr>
          <w:ilvl w:val="0"/>
          <w:numId w:val="30"/>
        </w:numPr>
        <w:spacing w:line="240" w:lineRule="auto"/>
        <w:rPr>
          <w:sz w:val="24"/>
        </w:rPr>
      </w:pPr>
      <w:r w:rsidRPr="009B1217">
        <w:rPr>
          <w:sz w:val="24"/>
        </w:rPr>
        <w:t xml:space="preserve">Значение нарушения маточно-плацентарного кровообращения в генезе </w:t>
      </w:r>
      <w:proofErr w:type="spellStart"/>
      <w:r w:rsidRPr="009B1217">
        <w:rPr>
          <w:sz w:val="24"/>
        </w:rPr>
        <w:t>постгипоксического</w:t>
      </w:r>
      <w:proofErr w:type="spellEnd"/>
      <w:r w:rsidRPr="009B1217">
        <w:rPr>
          <w:sz w:val="24"/>
        </w:rPr>
        <w:t xml:space="preserve"> поражения ЦНС. Острый период. Восстановительный период. Исходы. Асфиксия.</w:t>
      </w:r>
    </w:p>
    <w:p w:rsidR="009B1217" w:rsidRPr="009B1217" w:rsidRDefault="009B1217" w:rsidP="009B1217">
      <w:pPr>
        <w:pStyle w:val="a5"/>
        <w:numPr>
          <w:ilvl w:val="0"/>
          <w:numId w:val="30"/>
        </w:numPr>
        <w:spacing w:line="240" w:lineRule="auto"/>
        <w:rPr>
          <w:sz w:val="24"/>
        </w:rPr>
      </w:pPr>
      <w:r w:rsidRPr="009B1217">
        <w:rPr>
          <w:sz w:val="24"/>
        </w:rPr>
        <w:t xml:space="preserve">Родовая травма. Судорожный синдром. Инфекционные поражения нервной системы. Менингиты. </w:t>
      </w:r>
      <w:proofErr w:type="spellStart"/>
      <w:r w:rsidRPr="009B1217">
        <w:rPr>
          <w:sz w:val="24"/>
        </w:rPr>
        <w:t>Менингоэнцефалиты</w:t>
      </w:r>
      <w:proofErr w:type="spellEnd"/>
      <w:r w:rsidRPr="009B1217">
        <w:rPr>
          <w:sz w:val="24"/>
        </w:rPr>
        <w:t>.</w:t>
      </w:r>
    </w:p>
    <w:p w:rsidR="009B1217" w:rsidRPr="009B1217" w:rsidRDefault="009B1217" w:rsidP="009B1217">
      <w:pPr>
        <w:pStyle w:val="a5"/>
        <w:numPr>
          <w:ilvl w:val="0"/>
          <w:numId w:val="30"/>
        </w:numPr>
        <w:spacing w:line="240" w:lineRule="auto"/>
        <w:rPr>
          <w:sz w:val="24"/>
        </w:rPr>
      </w:pPr>
      <w:r w:rsidRPr="009B1217">
        <w:rPr>
          <w:sz w:val="24"/>
        </w:rPr>
        <w:t xml:space="preserve">Анатомо-физиологические  особенности эндокринной системы новорожденного. Половой криз. Врожденный гипотиреоз. Гипо- и гиперплазия коры надпочечников. Гермафродитизм. Диабетическая </w:t>
      </w:r>
      <w:proofErr w:type="spellStart"/>
      <w:r w:rsidRPr="009B1217">
        <w:rPr>
          <w:sz w:val="24"/>
        </w:rPr>
        <w:t>эмбриофетопатия</w:t>
      </w:r>
      <w:proofErr w:type="spellEnd"/>
      <w:r w:rsidRPr="009B1217">
        <w:rPr>
          <w:sz w:val="24"/>
        </w:rPr>
        <w:t xml:space="preserve">, </w:t>
      </w:r>
    </w:p>
    <w:p w:rsidR="00FA71F1" w:rsidRPr="00803192" w:rsidRDefault="009B1217" w:rsidP="009B1217">
      <w:pPr>
        <w:pStyle w:val="a5"/>
        <w:numPr>
          <w:ilvl w:val="0"/>
          <w:numId w:val="30"/>
        </w:numPr>
        <w:spacing w:line="240" w:lineRule="auto"/>
        <w:rPr>
          <w:sz w:val="22"/>
          <w:szCs w:val="24"/>
        </w:rPr>
      </w:pPr>
      <w:r w:rsidRPr="009B1217">
        <w:rPr>
          <w:sz w:val="24"/>
        </w:rPr>
        <w:t xml:space="preserve">Грудное и искусственное вскармливание. Принципы парентерального питания.  </w:t>
      </w:r>
    </w:p>
    <w:p w:rsidR="00803192" w:rsidRPr="009B1217" w:rsidRDefault="00803192" w:rsidP="00803192">
      <w:pPr>
        <w:pStyle w:val="a5"/>
        <w:spacing w:line="240" w:lineRule="auto"/>
        <w:ind w:left="360" w:firstLine="0"/>
        <w:rPr>
          <w:sz w:val="22"/>
          <w:szCs w:val="24"/>
        </w:rPr>
      </w:pPr>
    </w:p>
    <w:p w:rsidR="00800236" w:rsidRPr="00D07F42" w:rsidRDefault="00800236" w:rsidP="00D07F42">
      <w:pPr>
        <w:rPr>
          <w:b/>
        </w:rPr>
      </w:pPr>
      <w:r w:rsidRPr="00D07F42">
        <w:rPr>
          <w:b/>
        </w:rPr>
        <w:t xml:space="preserve">ТЕМА 9.  </w:t>
      </w:r>
    </w:p>
    <w:p w:rsidR="002466E4" w:rsidRDefault="00800236" w:rsidP="002466E4">
      <w:pPr>
        <w:pStyle w:val="aa"/>
        <w:rPr>
          <w:b/>
          <w:color w:val="000000"/>
        </w:rPr>
      </w:pPr>
      <w:r w:rsidRPr="00D07F42">
        <w:rPr>
          <w:b/>
        </w:rPr>
        <w:t xml:space="preserve">1. </w:t>
      </w:r>
      <w:r w:rsidR="002466E4">
        <w:rPr>
          <w:b/>
          <w:color w:val="000000"/>
        </w:rPr>
        <w:t xml:space="preserve">Амбулаторная помощь </w:t>
      </w:r>
      <w:proofErr w:type="spellStart"/>
      <w:r w:rsidR="002466E4">
        <w:rPr>
          <w:b/>
          <w:color w:val="000000"/>
        </w:rPr>
        <w:t>детя</w:t>
      </w:r>
      <w:proofErr w:type="spellEnd"/>
    </w:p>
    <w:p w:rsidR="00800236" w:rsidRPr="002466E4" w:rsidRDefault="00800236" w:rsidP="002466E4">
      <w:pPr>
        <w:pStyle w:val="aa"/>
        <w:rPr>
          <w:b/>
          <w:color w:val="000000"/>
        </w:rPr>
      </w:pPr>
      <w:r w:rsidRPr="00D07F42">
        <w:rPr>
          <w:b/>
        </w:rPr>
        <w:t>2.трудоемкость</w:t>
      </w:r>
      <w:r w:rsidRPr="00D07F42">
        <w:t xml:space="preserve">  самостоятельной работы - 2</w:t>
      </w:r>
      <w:r w:rsidR="002466E4">
        <w:t>4</w:t>
      </w:r>
      <w:r w:rsidRPr="00D07F42">
        <w:t xml:space="preserve"> часа.  </w:t>
      </w:r>
    </w:p>
    <w:p w:rsidR="00800236" w:rsidRPr="00D07F42" w:rsidRDefault="00800236" w:rsidP="00D07F42">
      <w:r w:rsidRPr="00D07F42">
        <w:rPr>
          <w:b/>
        </w:rPr>
        <w:t xml:space="preserve">3.Цель практических занятий по теме: </w:t>
      </w:r>
      <w:r w:rsidRPr="00D07F42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800236" w:rsidRPr="00D07F42" w:rsidRDefault="00800236" w:rsidP="00D07F42">
      <w:r w:rsidRPr="00D07F42">
        <w:rPr>
          <w:b/>
        </w:rPr>
        <w:t xml:space="preserve">4.Форма проведения практического занятия – </w:t>
      </w:r>
      <w:r w:rsidRPr="00D07F42">
        <w:t>практическое аудиторное занятие</w:t>
      </w:r>
    </w:p>
    <w:p w:rsidR="00800236" w:rsidRPr="00D07F42" w:rsidRDefault="00800236" w:rsidP="00D07F42">
      <w:r w:rsidRPr="00D07F42">
        <w:rPr>
          <w:b/>
        </w:rPr>
        <w:t xml:space="preserve">5.Для подготовки к  практическому  занятию </w:t>
      </w:r>
      <w:r w:rsidRPr="00D07F42">
        <w:t>необходимо изучить:</w:t>
      </w:r>
    </w:p>
    <w:p w:rsidR="00FA71F1" w:rsidRPr="002466E4" w:rsidRDefault="00FA71F1" w:rsidP="002466E4">
      <w:pPr>
        <w:pStyle w:val="a5"/>
        <w:numPr>
          <w:ilvl w:val="0"/>
          <w:numId w:val="31"/>
        </w:numPr>
        <w:spacing w:line="240" w:lineRule="auto"/>
        <w:rPr>
          <w:sz w:val="24"/>
        </w:rPr>
      </w:pPr>
      <w:r w:rsidRPr="002466E4">
        <w:rPr>
          <w:sz w:val="24"/>
        </w:rPr>
        <w:t>Структура детской поликлиники. Положение об участковом врач</w:t>
      </w:r>
      <w:proofErr w:type="gramStart"/>
      <w:r w:rsidRPr="002466E4">
        <w:rPr>
          <w:sz w:val="24"/>
        </w:rPr>
        <w:t>е-</w:t>
      </w:r>
      <w:proofErr w:type="gramEnd"/>
      <w:r w:rsidRPr="002466E4">
        <w:rPr>
          <w:sz w:val="24"/>
        </w:rPr>
        <w:t xml:space="preserve"> педиатре.</w:t>
      </w:r>
    </w:p>
    <w:p w:rsidR="00FA71F1" w:rsidRPr="002466E4" w:rsidRDefault="00FA71F1" w:rsidP="002466E4">
      <w:pPr>
        <w:pStyle w:val="a5"/>
        <w:numPr>
          <w:ilvl w:val="0"/>
          <w:numId w:val="31"/>
        </w:numPr>
        <w:spacing w:line="240" w:lineRule="auto"/>
        <w:rPr>
          <w:sz w:val="24"/>
        </w:rPr>
      </w:pPr>
      <w:r w:rsidRPr="002466E4">
        <w:rPr>
          <w:sz w:val="24"/>
        </w:rPr>
        <w:t>Профилактическое отделение детской поликлиники.</w:t>
      </w:r>
    </w:p>
    <w:p w:rsidR="00FA71F1" w:rsidRPr="002466E4" w:rsidRDefault="002466E4" w:rsidP="002466E4">
      <w:pPr>
        <w:pStyle w:val="a5"/>
        <w:numPr>
          <w:ilvl w:val="0"/>
          <w:numId w:val="31"/>
        </w:numPr>
        <w:spacing w:line="240" w:lineRule="auto"/>
        <w:rPr>
          <w:sz w:val="24"/>
        </w:rPr>
      </w:pPr>
      <w:r w:rsidRPr="002466E4">
        <w:rPr>
          <w:sz w:val="24"/>
        </w:rPr>
        <w:t>Лечебно-</w:t>
      </w:r>
      <w:r w:rsidR="00FA71F1" w:rsidRPr="002466E4">
        <w:rPr>
          <w:sz w:val="24"/>
        </w:rPr>
        <w:t>диагностическая помощь.</w:t>
      </w:r>
    </w:p>
    <w:p w:rsidR="00FA71F1" w:rsidRPr="002466E4" w:rsidRDefault="00FA71F1" w:rsidP="002466E4">
      <w:pPr>
        <w:pStyle w:val="a5"/>
        <w:numPr>
          <w:ilvl w:val="0"/>
          <w:numId w:val="31"/>
        </w:numPr>
        <w:spacing w:line="240" w:lineRule="auto"/>
        <w:rPr>
          <w:sz w:val="24"/>
        </w:rPr>
      </w:pPr>
      <w:r w:rsidRPr="002466E4">
        <w:rPr>
          <w:sz w:val="24"/>
        </w:rPr>
        <w:t>Реабилитация больных детей. Диспансеризация частоболеющих детей. Экспертиза временной нетрудоспособности.</w:t>
      </w:r>
    </w:p>
    <w:p w:rsidR="00FA71F1" w:rsidRPr="002466E4" w:rsidRDefault="00FA71F1" w:rsidP="002466E4">
      <w:pPr>
        <w:pStyle w:val="a5"/>
        <w:numPr>
          <w:ilvl w:val="0"/>
          <w:numId w:val="31"/>
        </w:numPr>
        <w:spacing w:line="240" w:lineRule="auto"/>
        <w:rPr>
          <w:sz w:val="24"/>
        </w:rPr>
      </w:pPr>
      <w:r w:rsidRPr="002466E4">
        <w:rPr>
          <w:sz w:val="24"/>
        </w:rPr>
        <w:t>Отделение организованного детства.</w:t>
      </w:r>
    </w:p>
    <w:p w:rsidR="00FA71F1" w:rsidRPr="002466E4" w:rsidRDefault="00FA71F1" w:rsidP="002466E4">
      <w:pPr>
        <w:pStyle w:val="a5"/>
        <w:numPr>
          <w:ilvl w:val="0"/>
          <w:numId w:val="31"/>
        </w:numPr>
        <w:spacing w:line="240" w:lineRule="auto"/>
        <w:rPr>
          <w:sz w:val="24"/>
        </w:rPr>
      </w:pPr>
      <w:r w:rsidRPr="002466E4">
        <w:rPr>
          <w:sz w:val="24"/>
        </w:rPr>
        <w:t xml:space="preserve">Отделение </w:t>
      </w:r>
      <w:proofErr w:type="gramStart"/>
      <w:r w:rsidRPr="002466E4">
        <w:rPr>
          <w:sz w:val="24"/>
        </w:rPr>
        <w:t>м</w:t>
      </w:r>
      <w:r w:rsidR="002466E4" w:rsidRPr="002466E4">
        <w:rPr>
          <w:sz w:val="24"/>
        </w:rPr>
        <w:t>едико-</w:t>
      </w:r>
      <w:r w:rsidRPr="002466E4">
        <w:rPr>
          <w:sz w:val="24"/>
        </w:rPr>
        <w:t>социальной</w:t>
      </w:r>
      <w:proofErr w:type="gramEnd"/>
      <w:r w:rsidRPr="002466E4">
        <w:rPr>
          <w:sz w:val="24"/>
        </w:rPr>
        <w:t xml:space="preserve"> помощи. Работа с детьми инвалидами.</w:t>
      </w:r>
    </w:p>
    <w:p w:rsidR="00800236" w:rsidRPr="00D07F42" w:rsidRDefault="00800236" w:rsidP="00D07F42">
      <w:pPr>
        <w:rPr>
          <w:b/>
        </w:rPr>
      </w:pPr>
      <w:r w:rsidRPr="00D07F42">
        <w:rPr>
          <w:b/>
        </w:rPr>
        <w:t>6. Вопросы для подготовки:</w:t>
      </w:r>
    </w:p>
    <w:p w:rsidR="002466E4" w:rsidRPr="002466E4" w:rsidRDefault="002466E4" w:rsidP="002466E4">
      <w:pPr>
        <w:pStyle w:val="a5"/>
        <w:numPr>
          <w:ilvl w:val="0"/>
          <w:numId w:val="32"/>
        </w:numPr>
        <w:spacing w:line="240" w:lineRule="auto"/>
        <w:rPr>
          <w:sz w:val="24"/>
        </w:rPr>
      </w:pPr>
      <w:r w:rsidRPr="002466E4">
        <w:rPr>
          <w:sz w:val="24"/>
        </w:rPr>
        <w:t>Демографические показатели детского населения. Структура детской поликлиники. Положение об участковом врач</w:t>
      </w:r>
      <w:proofErr w:type="gramStart"/>
      <w:r w:rsidRPr="002466E4">
        <w:rPr>
          <w:sz w:val="24"/>
        </w:rPr>
        <w:t>е-</w:t>
      </w:r>
      <w:proofErr w:type="gramEnd"/>
      <w:r w:rsidRPr="002466E4">
        <w:rPr>
          <w:sz w:val="24"/>
        </w:rPr>
        <w:t xml:space="preserve"> педиатре.</w:t>
      </w:r>
    </w:p>
    <w:p w:rsidR="002466E4" w:rsidRPr="002466E4" w:rsidRDefault="002466E4" w:rsidP="002466E4">
      <w:pPr>
        <w:pStyle w:val="a5"/>
        <w:numPr>
          <w:ilvl w:val="0"/>
          <w:numId w:val="32"/>
        </w:numPr>
        <w:spacing w:line="240" w:lineRule="auto"/>
        <w:rPr>
          <w:sz w:val="24"/>
        </w:rPr>
      </w:pPr>
      <w:r w:rsidRPr="002466E4">
        <w:rPr>
          <w:sz w:val="24"/>
        </w:rPr>
        <w:t>Профилактическое отделение. Организация наблюдения за беременной и новорожденным ребенком. Клинические группы здоровья. Кабинет здорового ребенка.</w:t>
      </w:r>
    </w:p>
    <w:p w:rsidR="002466E4" w:rsidRPr="002466E4" w:rsidRDefault="002466E4" w:rsidP="002466E4">
      <w:pPr>
        <w:pStyle w:val="a5"/>
        <w:numPr>
          <w:ilvl w:val="0"/>
          <w:numId w:val="32"/>
        </w:numPr>
        <w:spacing w:line="240" w:lineRule="auto"/>
        <w:rPr>
          <w:sz w:val="24"/>
        </w:rPr>
      </w:pPr>
      <w:r w:rsidRPr="002466E4">
        <w:rPr>
          <w:sz w:val="24"/>
        </w:rPr>
        <w:t>Лечебн</w:t>
      </w:r>
      <w:proofErr w:type="gramStart"/>
      <w:r w:rsidRPr="002466E4">
        <w:rPr>
          <w:sz w:val="24"/>
        </w:rPr>
        <w:t>о-</w:t>
      </w:r>
      <w:proofErr w:type="gramEnd"/>
      <w:r w:rsidRPr="002466E4">
        <w:rPr>
          <w:sz w:val="24"/>
        </w:rPr>
        <w:t xml:space="preserve"> диагностическая помощь. Организация лечебн</w:t>
      </w:r>
      <w:proofErr w:type="gramStart"/>
      <w:r w:rsidRPr="002466E4">
        <w:rPr>
          <w:sz w:val="24"/>
        </w:rPr>
        <w:t>о-</w:t>
      </w:r>
      <w:proofErr w:type="gramEnd"/>
      <w:r w:rsidRPr="002466E4">
        <w:rPr>
          <w:sz w:val="24"/>
        </w:rPr>
        <w:t xml:space="preserve"> диагностической помощи в детской поликлинике участковым врачом  и узкими специалистами. Диспансерное наблюдение за здоро</w:t>
      </w:r>
      <w:r>
        <w:rPr>
          <w:sz w:val="24"/>
        </w:rPr>
        <w:t>выми детьми. Критерии здоровья.</w:t>
      </w:r>
      <w:r w:rsidRPr="002466E4">
        <w:rPr>
          <w:sz w:val="24"/>
        </w:rPr>
        <w:t xml:space="preserve"> Организация питания. Закаливание. Работа с подростками. Профилактика инфекционных заболеваний.</w:t>
      </w:r>
      <w:r>
        <w:rPr>
          <w:sz w:val="24"/>
        </w:rPr>
        <w:t xml:space="preserve"> </w:t>
      </w:r>
      <w:r w:rsidRPr="002466E4">
        <w:rPr>
          <w:sz w:val="24"/>
        </w:rPr>
        <w:lastRenderedPageBreak/>
        <w:t>Заболевания детей раннего возраста, обусловленные недостатком вскармливания и ухода. Группы здоровья</w:t>
      </w:r>
    </w:p>
    <w:p w:rsidR="002466E4" w:rsidRPr="002466E4" w:rsidRDefault="002466E4" w:rsidP="002466E4">
      <w:pPr>
        <w:pStyle w:val="a5"/>
        <w:numPr>
          <w:ilvl w:val="0"/>
          <w:numId w:val="32"/>
        </w:numPr>
        <w:spacing w:line="240" w:lineRule="auto"/>
        <w:rPr>
          <w:sz w:val="24"/>
        </w:rPr>
      </w:pPr>
      <w:r w:rsidRPr="002466E4">
        <w:rPr>
          <w:sz w:val="24"/>
        </w:rPr>
        <w:t>Реабилитация больных детей. Диспансеризация частоболеющих детей. Экспертиза временной нетрудоспособности. По уходу за больным ребенком.</w:t>
      </w:r>
    </w:p>
    <w:p w:rsidR="002466E4" w:rsidRPr="002466E4" w:rsidRDefault="002466E4" w:rsidP="002466E4">
      <w:pPr>
        <w:pStyle w:val="a5"/>
        <w:numPr>
          <w:ilvl w:val="0"/>
          <w:numId w:val="32"/>
        </w:numPr>
        <w:spacing w:line="240" w:lineRule="auto"/>
        <w:rPr>
          <w:sz w:val="24"/>
        </w:rPr>
      </w:pPr>
      <w:r w:rsidRPr="002466E4">
        <w:rPr>
          <w:sz w:val="24"/>
        </w:rPr>
        <w:t>Отделение организованного детства. Подготовка детей к поступлению в дошкольные учреждения, в школу.</w:t>
      </w:r>
      <w:r>
        <w:rPr>
          <w:sz w:val="24"/>
        </w:rPr>
        <w:t xml:space="preserve"> Отделение </w:t>
      </w:r>
      <w:proofErr w:type="gramStart"/>
      <w:r>
        <w:rPr>
          <w:sz w:val="24"/>
        </w:rPr>
        <w:t>медико-с</w:t>
      </w:r>
      <w:r w:rsidRPr="002466E4">
        <w:rPr>
          <w:sz w:val="24"/>
        </w:rPr>
        <w:t>оциальной</w:t>
      </w:r>
      <w:proofErr w:type="gramEnd"/>
      <w:r w:rsidRPr="002466E4">
        <w:rPr>
          <w:sz w:val="24"/>
        </w:rPr>
        <w:t xml:space="preserve"> помощи. Работа с детьми инвалидами.</w:t>
      </w:r>
    </w:p>
    <w:p w:rsidR="002466E4" w:rsidRPr="002466E4" w:rsidRDefault="002466E4" w:rsidP="002466E4">
      <w:pPr>
        <w:pStyle w:val="a5"/>
        <w:numPr>
          <w:ilvl w:val="0"/>
          <w:numId w:val="32"/>
        </w:numPr>
        <w:spacing w:line="240" w:lineRule="auto"/>
        <w:rPr>
          <w:sz w:val="24"/>
        </w:rPr>
      </w:pPr>
      <w:r w:rsidRPr="002466E4">
        <w:rPr>
          <w:sz w:val="24"/>
        </w:rPr>
        <w:t>Показатели работы поликлиники.</w:t>
      </w:r>
    </w:p>
    <w:p w:rsidR="002466E4" w:rsidRPr="002466E4" w:rsidRDefault="002466E4" w:rsidP="002466E4">
      <w:pPr>
        <w:rPr>
          <w:b/>
        </w:rPr>
      </w:pPr>
    </w:p>
    <w:p w:rsidR="00901BCD" w:rsidRPr="002466E4" w:rsidRDefault="00901BCD" w:rsidP="002466E4">
      <w:pPr>
        <w:jc w:val="center"/>
        <w:rPr>
          <w:b/>
        </w:rPr>
      </w:pPr>
      <w:r w:rsidRPr="002466E4">
        <w:rPr>
          <w:b/>
        </w:rPr>
        <w:t>Темы научно-исследовательских  работ:</w:t>
      </w:r>
    </w:p>
    <w:p w:rsidR="00901EC7" w:rsidRPr="00D07F42" w:rsidRDefault="00901EC7" w:rsidP="00D07F42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D07F42">
        <w:rPr>
          <w:sz w:val="24"/>
          <w:szCs w:val="24"/>
        </w:rPr>
        <w:t>Грипп,</w:t>
      </w:r>
      <w:r w:rsidR="002466E4">
        <w:rPr>
          <w:sz w:val="24"/>
          <w:szCs w:val="24"/>
        </w:rPr>
        <w:t xml:space="preserve"> </w:t>
      </w:r>
      <w:r w:rsidRPr="00D07F42">
        <w:rPr>
          <w:sz w:val="24"/>
          <w:szCs w:val="24"/>
        </w:rPr>
        <w:t>вызванный</w:t>
      </w:r>
      <w:r w:rsidR="002466E4">
        <w:rPr>
          <w:sz w:val="24"/>
          <w:szCs w:val="24"/>
        </w:rPr>
        <w:t xml:space="preserve"> </w:t>
      </w:r>
      <w:r w:rsidRPr="00D07F42">
        <w:rPr>
          <w:sz w:val="24"/>
          <w:szCs w:val="24"/>
        </w:rPr>
        <w:t xml:space="preserve">высокопатогенными штаммами у детей (свиной грипп,  птичий грипп). </w:t>
      </w:r>
    </w:p>
    <w:p w:rsidR="00901EC7" w:rsidRPr="00D07F42" w:rsidRDefault="00901EC7" w:rsidP="00D07F42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D07F42">
        <w:rPr>
          <w:sz w:val="24"/>
          <w:szCs w:val="24"/>
        </w:rPr>
        <w:t xml:space="preserve">Инфекции дыхательных путей, вызванные </w:t>
      </w:r>
      <w:proofErr w:type="spellStart"/>
      <w:r w:rsidRPr="00D07F42">
        <w:rPr>
          <w:sz w:val="24"/>
          <w:szCs w:val="24"/>
        </w:rPr>
        <w:t>Hemophillus</w:t>
      </w:r>
      <w:proofErr w:type="spellEnd"/>
      <w:r w:rsidRPr="00D07F42">
        <w:rPr>
          <w:sz w:val="24"/>
          <w:szCs w:val="24"/>
        </w:rPr>
        <w:t xml:space="preserve"> </w:t>
      </w:r>
      <w:proofErr w:type="spellStart"/>
      <w:r w:rsidRPr="00D07F42">
        <w:rPr>
          <w:sz w:val="24"/>
          <w:szCs w:val="24"/>
        </w:rPr>
        <w:t>influenza</w:t>
      </w:r>
      <w:proofErr w:type="spellEnd"/>
    </w:p>
    <w:p w:rsidR="00901EC7" w:rsidRPr="00D07F42" w:rsidRDefault="00901EC7" w:rsidP="00D07F42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D07F42">
        <w:rPr>
          <w:sz w:val="24"/>
          <w:szCs w:val="24"/>
        </w:rPr>
        <w:t xml:space="preserve">Поражение дыхательных путей при </w:t>
      </w:r>
      <w:proofErr w:type="spellStart"/>
      <w:r w:rsidRPr="00D07F42">
        <w:rPr>
          <w:sz w:val="24"/>
          <w:szCs w:val="24"/>
        </w:rPr>
        <w:t>хламидийной</w:t>
      </w:r>
      <w:proofErr w:type="spellEnd"/>
      <w:r w:rsidRPr="00D07F42">
        <w:rPr>
          <w:sz w:val="24"/>
          <w:szCs w:val="24"/>
        </w:rPr>
        <w:t xml:space="preserve"> инфекции (орнитоз).</w:t>
      </w:r>
    </w:p>
    <w:p w:rsidR="00901EC7" w:rsidRPr="00D07F42" w:rsidRDefault="00901EC7" w:rsidP="00D07F42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D07F42">
        <w:rPr>
          <w:sz w:val="24"/>
          <w:szCs w:val="24"/>
        </w:rPr>
        <w:t>Респираторный микоплазмоз</w:t>
      </w:r>
    </w:p>
    <w:p w:rsidR="00901EC7" w:rsidRPr="00D07F42" w:rsidRDefault="00901EC7" w:rsidP="00D07F42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proofErr w:type="gramStart"/>
      <w:r w:rsidRPr="00D07F42">
        <w:rPr>
          <w:sz w:val="24"/>
          <w:szCs w:val="24"/>
        </w:rPr>
        <w:t>Коронавирусная</w:t>
      </w:r>
      <w:proofErr w:type="spellEnd"/>
      <w:r w:rsidRPr="00D07F42">
        <w:rPr>
          <w:sz w:val="24"/>
          <w:szCs w:val="24"/>
        </w:rPr>
        <w:t xml:space="preserve"> инфекция реовирусная инфекция).</w:t>
      </w:r>
      <w:proofErr w:type="gramEnd"/>
    </w:p>
    <w:p w:rsidR="00901EC7" w:rsidRPr="00D07F42" w:rsidRDefault="00901EC7" w:rsidP="00D07F42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D07F42">
        <w:rPr>
          <w:sz w:val="24"/>
          <w:szCs w:val="24"/>
        </w:rPr>
        <w:t>Пневмококковые поражения дыхательных путей</w:t>
      </w:r>
    </w:p>
    <w:p w:rsidR="00901EC7" w:rsidRPr="00D07F42" w:rsidRDefault="00901EC7" w:rsidP="00D07F42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D07F42">
        <w:rPr>
          <w:sz w:val="24"/>
          <w:szCs w:val="24"/>
        </w:rPr>
        <w:t>Сепсис, септический шок.</w:t>
      </w:r>
    </w:p>
    <w:p w:rsidR="00901EC7" w:rsidRPr="00D07F42" w:rsidRDefault="00901EC7" w:rsidP="00D07F42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D07F42">
        <w:rPr>
          <w:sz w:val="24"/>
          <w:szCs w:val="24"/>
        </w:rPr>
        <w:t xml:space="preserve">Малярия. </w:t>
      </w:r>
    </w:p>
    <w:p w:rsidR="00901EC7" w:rsidRPr="00D07F42" w:rsidRDefault="00901EC7" w:rsidP="00D07F42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D07F42">
        <w:rPr>
          <w:sz w:val="24"/>
          <w:szCs w:val="24"/>
        </w:rPr>
        <w:t>Токсоплазмоз. Цитомегаловирусная инфекция.</w:t>
      </w:r>
    </w:p>
    <w:p w:rsidR="00901EC7" w:rsidRPr="00D07F42" w:rsidRDefault="00901EC7" w:rsidP="00D07F42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D07F42">
        <w:rPr>
          <w:sz w:val="24"/>
          <w:szCs w:val="24"/>
        </w:rPr>
        <w:t>Вторичный туберкулез, клинические формы.</w:t>
      </w:r>
    </w:p>
    <w:p w:rsidR="00901EC7" w:rsidRPr="00D07F42" w:rsidRDefault="00901EC7" w:rsidP="00D07F42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D07F42">
        <w:rPr>
          <w:sz w:val="24"/>
          <w:szCs w:val="24"/>
        </w:rPr>
        <w:t>Клиника, диагностика, неотложная помощь при спонтанном пневмотораксе, легочном кровотечении.</w:t>
      </w:r>
    </w:p>
    <w:p w:rsidR="00901BCD" w:rsidRPr="00D07F42" w:rsidRDefault="00901EC7" w:rsidP="00D07F42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 w:rsidRPr="00D07F42">
        <w:rPr>
          <w:sz w:val="24"/>
          <w:szCs w:val="24"/>
        </w:rPr>
        <w:t>Гемолитико</w:t>
      </w:r>
      <w:proofErr w:type="spellEnd"/>
      <w:r w:rsidRPr="00D07F42">
        <w:rPr>
          <w:sz w:val="24"/>
          <w:szCs w:val="24"/>
        </w:rPr>
        <w:t>-уремический синдром. Этиология. Клиника. Диагностика, дифференциальная диагностика. Терапевтическая тактика.</w:t>
      </w:r>
      <w:r w:rsidR="00901BCD" w:rsidRPr="00D07F42">
        <w:rPr>
          <w:sz w:val="24"/>
          <w:szCs w:val="24"/>
        </w:rPr>
        <w:t xml:space="preserve"> </w:t>
      </w:r>
    </w:p>
    <w:p w:rsidR="00FC52AB" w:rsidRDefault="00FC52AB" w:rsidP="00FC52AB">
      <w:pPr>
        <w:pStyle w:val="a5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01BCD" w:rsidRPr="00FC52AB" w:rsidRDefault="00901BCD" w:rsidP="00FC52AB">
      <w:pPr>
        <w:pStyle w:val="a5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FC52AB">
        <w:rPr>
          <w:b/>
          <w:sz w:val="24"/>
          <w:szCs w:val="24"/>
        </w:rPr>
        <w:t>Темы рефератов</w:t>
      </w:r>
    </w:p>
    <w:p w:rsidR="00901EC7" w:rsidRPr="00D07F42" w:rsidRDefault="00901EC7" w:rsidP="00D07F42">
      <w:pPr>
        <w:pStyle w:val="a5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proofErr w:type="gramStart"/>
      <w:r w:rsidRPr="00D07F42">
        <w:rPr>
          <w:sz w:val="24"/>
          <w:szCs w:val="24"/>
        </w:rPr>
        <w:t>Анатомо-физиологические характеристика органов мочевой системы в возрастном аспекте.</w:t>
      </w:r>
      <w:proofErr w:type="gramEnd"/>
    </w:p>
    <w:p w:rsidR="00901EC7" w:rsidRPr="00D07F42" w:rsidRDefault="00901EC7" w:rsidP="00D07F42">
      <w:pPr>
        <w:pStyle w:val="a5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D07F42">
        <w:rPr>
          <w:sz w:val="24"/>
          <w:szCs w:val="24"/>
        </w:rPr>
        <w:t xml:space="preserve">Редкие синдромы: Мошкович, </w:t>
      </w:r>
      <w:proofErr w:type="spellStart"/>
      <w:r w:rsidRPr="00D07F42">
        <w:rPr>
          <w:sz w:val="24"/>
          <w:szCs w:val="24"/>
        </w:rPr>
        <w:t>Гудпасчера</w:t>
      </w:r>
      <w:proofErr w:type="spellEnd"/>
      <w:r w:rsidRPr="00D07F42">
        <w:rPr>
          <w:sz w:val="24"/>
          <w:szCs w:val="24"/>
        </w:rPr>
        <w:t xml:space="preserve"> и др.</w:t>
      </w:r>
    </w:p>
    <w:p w:rsidR="00901EC7" w:rsidRPr="00D07F42" w:rsidRDefault="00901EC7" w:rsidP="00D07F42">
      <w:pPr>
        <w:pStyle w:val="a5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D07F42">
        <w:rPr>
          <w:sz w:val="24"/>
          <w:szCs w:val="24"/>
        </w:rPr>
        <w:t xml:space="preserve">Поражение почек при системных заболеваниях соединительной ткани. Амилоидоз </w:t>
      </w:r>
      <w:proofErr w:type="spellStart"/>
      <w:proofErr w:type="gramStart"/>
      <w:r w:rsidRPr="00D07F42">
        <w:rPr>
          <w:sz w:val="24"/>
          <w:szCs w:val="24"/>
        </w:rPr>
        <w:t>поч</w:t>
      </w:r>
      <w:proofErr w:type="spellEnd"/>
      <w:r w:rsidRPr="00D07F42">
        <w:rPr>
          <w:sz w:val="24"/>
          <w:szCs w:val="24"/>
        </w:rPr>
        <w:t xml:space="preserve"> </w:t>
      </w:r>
      <w:proofErr w:type="spellStart"/>
      <w:r w:rsidRPr="00D07F42">
        <w:rPr>
          <w:sz w:val="24"/>
          <w:szCs w:val="24"/>
        </w:rPr>
        <w:t>ек</w:t>
      </w:r>
      <w:proofErr w:type="spellEnd"/>
      <w:proofErr w:type="gramEnd"/>
      <w:r w:rsidRPr="00D07F42">
        <w:rPr>
          <w:sz w:val="24"/>
          <w:szCs w:val="24"/>
        </w:rPr>
        <w:t xml:space="preserve">. </w:t>
      </w:r>
    </w:p>
    <w:p w:rsidR="00901EC7" w:rsidRPr="00D07F42" w:rsidRDefault="00901EC7" w:rsidP="00D07F42">
      <w:pPr>
        <w:pStyle w:val="a5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D07F42">
        <w:rPr>
          <w:sz w:val="24"/>
          <w:szCs w:val="24"/>
        </w:rPr>
        <w:t xml:space="preserve">Болезни полости рта: аномалии развития, заболевания жевательных мышц, </w:t>
      </w:r>
      <w:proofErr w:type="spellStart"/>
      <w:r w:rsidRPr="00D07F42">
        <w:rPr>
          <w:sz w:val="24"/>
          <w:szCs w:val="24"/>
        </w:rPr>
        <w:t>слизситой</w:t>
      </w:r>
      <w:proofErr w:type="spellEnd"/>
      <w:r w:rsidRPr="00D07F42">
        <w:rPr>
          <w:sz w:val="24"/>
          <w:szCs w:val="24"/>
        </w:rPr>
        <w:t xml:space="preserve"> полости рта, языка и т.д.</w:t>
      </w:r>
    </w:p>
    <w:p w:rsidR="00901EC7" w:rsidRPr="00D07F42" w:rsidRDefault="00901EC7" w:rsidP="00D07F42">
      <w:pPr>
        <w:pStyle w:val="a5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proofErr w:type="spellStart"/>
      <w:r w:rsidRPr="00D07F42">
        <w:rPr>
          <w:sz w:val="24"/>
          <w:szCs w:val="24"/>
        </w:rPr>
        <w:t>Гепатозы</w:t>
      </w:r>
      <w:proofErr w:type="spellEnd"/>
      <w:r w:rsidRPr="00D07F42">
        <w:rPr>
          <w:sz w:val="24"/>
          <w:szCs w:val="24"/>
        </w:rPr>
        <w:t xml:space="preserve">: обменные, пигментные, жировые. </w:t>
      </w:r>
    </w:p>
    <w:p w:rsidR="00901EC7" w:rsidRPr="00D07F42" w:rsidRDefault="00901EC7" w:rsidP="00D07F42">
      <w:pPr>
        <w:pStyle w:val="a5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D07F42">
        <w:rPr>
          <w:sz w:val="24"/>
          <w:szCs w:val="24"/>
        </w:rPr>
        <w:t xml:space="preserve">Аномалии развития поджелудочной железы. Кисты и опухоли. Анатомо-физиологические особенности органов пищеварения у детей в возрастном аспекте. </w:t>
      </w:r>
    </w:p>
    <w:p w:rsidR="00901EC7" w:rsidRPr="00D07F42" w:rsidRDefault="00901EC7" w:rsidP="00D07F42">
      <w:pPr>
        <w:pStyle w:val="a5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D07F42">
        <w:rPr>
          <w:sz w:val="24"/>
          <w:szCs w:val="24"/>
        </w:rPr>
        <w:t xml:space="preserve">Показания для плановой госпитализации. Показания для экстренной госпитализации. Показания для консультаций специалистами. Показания и противопоказания для срочных исследований: ультразвуковых, </w:t>
      </w:r>
      <w:proofErr w:type="spellStart"/>
      <w:r w:rsidRPr="00D07F42">
        <w:rPr>
          <w:sz w:val="24"/>
          <w:szCs w:val="24"/>
        </w:rPr>
        <w:t>рентгеноконтрастных</w:t>
      </w:r>
      <w:proofErr w:type="spellEnd"/>
      <w:r w:rsidRPr="00D07F42">
        <w:rPr>
          <w:sz w:val="24"/>
          <w:szCs w:val="24"/>
        </w:rPr>
        <w:t xml:space="preserve">, инструментальных и </w:t>
      </w:r>
      <w:proofErr w:type="spellStart"/>
      <w:proofErr w:type="gramStart"/>
      <w:r w:rsidRPr="00D07F42">
        <w:rPr>
          <w:sz w:val="24"/>
          <w:szCs w:val="24"/>
        </w:rPr>
        <w:t>др</w:t>
      </w:r>
      <w:proofErr w:type="spellEnd"/>
      <w:proofErr w:type="gramEnd"/>
    </w:p>
    <w:p w:rsidR="00901EC7" w:rsidRPr="00D07F42" w:rsidRDefault="00901EC7" w:rsidP="00D07F42">
      <w:pPr>
        <w:pStyle w:val="a5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D07F42">
        <w:rPr>
          <w:sz w:val="24"/>
          <w:szCs w:val="24"/>
        </w:rPr>
        <w:t>Дифференциальная диагностика анемий в детском возрасте.</w:t>
      </w:r>
    </w:p>
    <w:p w:rsidR="00901EC7" w:rsidRPr="00D07F42" w:rsidRDefault="00901EC7" w:rsidP="00D07F42">
      <w:pPr>
        <w:pStyle w:val="a5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D07F42">
        <w:rPr>
          <w:sz w:val="24"/>
          <w:szCs w:val="24"/>
        </w:rPr>
        <w:t>Организация помощи гематологическим больным: стационарная помощь, показания к плановой и срочной госпитализации. Принципы организации лечения гематологических больных в стационаре.</w:t>
      </w:r>
    </w:p>
    <w:p w:rsidR="00901EC7" w:rsidRPr="00D07F42" w:rsidRDefault="00901EC7" w:rsidP="00D07F42">
      <w:pPr>
        <w:pStyle w:val="a5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D07F42">
        <w:rPr>
          <w:sz w:val="24"/>
          <w:szCs w:val="24"/>
        </w:rPr>
        <w:t xml:space="preserve">Дифференциальная диагностика заболевания, </w:t>
      </w:r>
      <w:proofErr w:type="gramStart"/>
      <w:r w:rsidRPr="00D07F42">
        <w:rPr>
          <w:sz w:val="24"/>
          <w:szCs w:val="24"/>
        </w:rPr>
        <w:t>протекающих</w:t>
      </w:r>
      <w:proofErr w:type="gramEnd"/>
      <w:r w:rsidRPr="00D07F42">
        <w:rPr>
          <w:sz w:val="24"/>
          <w:szCs w:val="24"/>
        </w:rPr>
        <w:t xml:space="preserve"> со </w:t>
      </w:r>
      <w:proofErr w:type="spellStart"/>
      <w:r w:rsidRPr="00D07F42">
        <w:rPr>
          <w:sz w:val="24"/>
          <w:szCs w:val="24"/>
        </w:rPr>
        <w:t>спленомегалией</w:t>
      </w:r>
      <w:proofErr w:type="spellEnd"/>
      <w:r w:rsidRPr="00D07F42">
        <w:rPr>
          <w:sz w:val="24"/>
          <w:szCs w:val="24"/>
        </w:rPr>
        <w:t>.</w:t>
      </w:r>
    </w:p>
    <w:p w:rsidR="00901EC7" w:rsidRPr="00D07F42" w:rsidRDefault="00901EC7" w:rsidP="00D07F42">
      <w:pPr>
        <w:pStyle w:val="a5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D07F42">
        <w:rPr>
          <w:sz w:val="24"/>
          <w:szCs w:val="24"/>
        </w:rPr>
        <w:t>Анатомо-физиологические особенности кроветворной системы и системы гемостаза в возрастном аспекте.</w:t>
      </w:r>
    </w:p>
    <w:p w:rsidR="00901EC7" w:rsidRPr="00D07F42" w:rsidRDefault="00901EC7" w:rsidP="00D07F42">
      <w:pPr>
        <w:pStyle w:val="a5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D07F42">
        <w:rPr>
          <w:sz w:val="24"/>
          <w:szCs w:val="24"/>
        </w:rPr>
        <w:t>Дыхательные расстройства во время сна.</w:t>
      </w:r>
    </w:p>
    <w:p w:rsidR="00901EC7" w:rsidRPr="00D07F42" w:rsidRDefault="00901EC7" w:rsidP="00D07F42">
      <w:pPr>
        <w:pStyle w:val="a5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D07F42">
        <w:rPr>
          <w:sz w:val="24"/>
          <w:szCs w:val="24"/>
        </w:rPr>
        <w:t>Анатомо-физиологические особенности органов дыхания у детей.</w:t>
      </w:r>
    </w:p>
    <w:p w:rsidR="00901EC7" w:rsidRPr="00D07F42" w:rsidRDefault="00901EC7" w:rsidP="00D07F42">
      <w:pPr>
        <w:pStyle w:val="a5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D07F42">
        <w:rPr>
          <w:sz w:val="24"/>
          <w:szCs w:val="24"/>
        </w:rPr>
        <w:lastRenderedPageBreak/>
        <w:t xml:space="preserve">Приобретенные пороки сердца. Митральный, аортальный пороки, порок трехстворчатого клапана, порок клапана легочной артерии, </w:t>
      </w:r>
      <w:proofErr w:type="spellStart"/>
      <w:r w:rsidRPr="00D07F42">
        <w:rPr>
          <w:sz w:val="24"/>
          <w:szCs w:val="24"/>
        </w:rPr>
        <w:t>многоклапанные</w:t>
      </w:r>
      <w:proofErr w:type="spellEnd"/>
      <w:r w:rsidRPr="00D07F42">
        <w:rPr>
          <w:sz w:val="24"/>
          <w:szCs w:val="24"/>
        </w:rPr>
        <w:t xml:space="preserve"> пороки. Принципы терапии. Показания к хирургической коррекции.</w:t>
      </w:r>
    </w:p>
    <w:p w:rsidR="00901EC7" w:rsidRPr="00D07F42" w:rsidRDefault="00901EC7" w:rsidP="00D07F42">
      <w:pPr>
        <w:pStyle w:val="a5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D07F42">
        <w:rPr>
          <w:sz w:val="24"/>
          <w:szCs w:val="24"/>
        </w:rPr>
        <w:t>Диффузные болезни соединительной ткани. Системная красная волчанка, склеродермия, дерматомиозит. Основные клинические и лабораторные критерии диагностики. Лечение. Диспансерное наблюдение.</w:t>
      </w:r>
    </w:p>
    <w:p w:rsidR="00901EC7" w:rsidRPr="00D07F42" w:rsidRDefault="00901EC7" w:rsidP="00D07F42">
      <w:pPr>
        <w:pStyle w:val="a5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D07F42">
        <w:rPr>
          <w:sz w:val="24"/>
          <w:szCs w:val="24"/>
        </w:rPr>
        <w:t>Анатомо-физиологические особенности системы кровообращения у детей в возрастном аспекте. Малые аномалии развития сердца.</w:t>
      </w:r>
    </w:p>
    <w:p w:rsidR="00901EC7" w:rsidRPr="00D07F42" w:rsidRDefault="00901EC7" w:rsidP="00D07F42">
      <w:pPr>
        <w:pStyle w:val="a5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D07F42">
        <w:rPr>
          <w:sz w:val="24"/>
          <w:szCs w:val="24"/>
        </w:rPr>
        <w:t xml:space="preserve">Врожденные пороки развития бронхолегочной системы. Аспирация </w:t>
      </w:r>
      <w:proofErr w:type="spellStart"/>
      <w:r w:rsidRPr="00D07F42">
        <w:rPr>
          <w:sz w:val="24"/>
          <w:szCs w:val="24"/>
        </w:rPr>
        <w:t>мекония</w:t>
      </w:r>
      <w:proofErr w:type="spellEnd"/>
      <w:r w:rsidRPr="00D07F42">
        <w:rPr>
          <w:sz w:val="24"/>
          <w:szCs w:val="24"/>
        </w:rPr>
        <w:t xml:space="preserve">. </w:t>
      </w:r>
    </w:p>
    <w:p w:rsidR="00901EC7" w:rsidRPr="00D07F42" w:rsidRDefault="00901EC7" w:rsidP="00D07F42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jc w:val="left"/>
        <w:rPr>
          <w:sz w:val="24"/>
          <w:szCs w:val="24"/>
        </w:rPr>
      </w:pPr>
      <w:r w:rsidRPr="00D07F42">
        <w:rPr>
          <w:sz w:val="24"/>
          <w:szCs w:val="24"/>
        </w:rPr>
        <w:t xml:space="preserve">Врожденные пороки развития органов пищеварения. </w:t>
      </w:r>
    </w:p>
    <w:p w:rsidR="00901BCD" w:rsidRPr="00D07F42" w:rsidRDefault="00901EC7" w:rsidP="00D07F42">
      <w:pPr>
        <w:pStyle w:val="a5"/>
        <w:numPr>
          <w:ilvl w:val="0"/>
          <w:numId w:val="12"/>
        </w:numPr>
        <w:spacing w:line="240" w:lineRule="auto"/>
        <w:jc w:val="left"/>
        <w:rPr>
          <w:b/>
          <w:sz w:val="24"/>
          <w:szCs w:val="24"/>
        </w:rPr>
      </w:pPr>
      <w:proofErr w:type="gramStart"/>
      <w:r w:rsidRPr="00D07F42">
        <w:rPr>
          <w:sz w:val="24"/>
          <w:szCs w:val="24"/>
        </w:rPr>
        <w:t>Внутриутробная</w:t>
      </w:r>
      <w:proofErr w:type="gramEnd"/>
      <w:r w:rsidRPr="00D07F42">
        <w:rPr>
          <w:sz w:val="24"/>
          <w:szCs w:val="24"/>
        </w:rPr>
        <w:t xml:space="preserve"> ВИЧ-инфекция.</w:t>
      </w:r>
    </w:p>
    <w:p w:rsidR="00901EC7" w:rsidRPr="00D07F42" w:rsidRDefault="00901EC7" w:rsidP="00D07F42">
      <w:pPr>
        <w:rPr>
          <w:b/>
        </w:rPr>
      </w:pPr>
    </w:p>
    <w:p w:rsidR="00901BCD" w:rsidRPr="00D07F42" w:rsidRDefault="00901BCD" w:rsidP="00FC52AB">
      <w:pPr>
        <w:pStyle w:val="a5"/>
        <w:spacing w:line="240" w:lineRule="auto"/>
        <w:ind w:left="360" w:firstLine="0"/>
        <w:jc w:val="center"/>
        <w:rPr>
          <w:sz w:val="24"/>
          <w:szCs w:val="24"/>
        </w:rPr>
      </w:pPr>
      <w:r w:rsidRPr="00D07F42">
        <w:rPr>
          <w:b/>
          <w:caps/>
          <w:sz w:val="24"/>
          <w:szCs w:val="24"/>
        </w:rPr>
        <w:t>Формы аттестации по окончании дисциплины</w:t>
      </w:r>
    </w:p>
    <w:p w:rsidR="00901BCD" w:rsidRPr="00D07F42" w:rsidRDefault="00901BCD" w:rsidP="00D07F42">
      <w:pPr>
        <w:jc w:val="center"/>
        <w:rPr>
          <w:b/>
        </w:rPr>
      </w:pPr>
      <w:r w:rsidRPr="00D07F42">
        <w:rPr>
          <w:b/>
        </w:rPr>
        <w:t>Перечень вопросов для самоподготовки ординатора: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Понятие «Детские инфекции». Общие принципы диагностики инфекционных заболеваний у детей. Особенности инфекционных заболеваний в детском возрасте. </w:t>
      </w:r>
      <w:proofErr w:type="gramStart"/>
      <w:r w:rsidRPr="00FC52AB">
        <w:rPr>
          <w:sz w:val="24"/>
          <w:szCs w:val="24"/>
        </w:rPr>
        <w:t>Особенности лечения инфекционных заболеваний в детском возрасте, (критерии назначения противоинфекционных средств.</w:t>
      </w:r>
      <w:proofErr w:type="gramEnd"/>
      <w:r w:rsidRPr="00FC52AB">
        <w:rPr>
          <w:sz w:val="24"/>
          <w:szCs w:val="24"/>
        </w:rPr>
        <w:t xml:space="preserve"> Профилактика.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Воздушно-капельные инфекции у детей. Ранняя диагностика, дифференциальная диагностика, лечение, неотложные мероприятия на амбулаторном и госпитальном этапах,  противоэпидемические мероприятия и профилактика: </w:t>
      </w:r>
      <w:proofErr w:type="gramStart"/>
      <w:r w:rsidRPr="00FC52AB">
        <w:rPr>
          <w:sz w:val="24"/>
          <w:szCs w:val="24"/>
        </w:rPr>
        <w:t xml:space="preserve">Дифтерия и заболевания, протекающие с ангинами;  Скарлатина; Вирусные инфекционные экзантемы – корь, краснуха, ветряная оспа/опоясывающий лишай; Менингококковая инфекция; Инфекционный мононуклеоз;  Эпидемический паротит. </w:t>
      </w:r>
      <w:proofErr w:type="gramEnd"/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Острые респираторные  инфекции  вирусной и невирусной этиологии у детей. Ранняя диагностика, дифференциальная диагностика, лечение, неотложные мероприятия на амбулаторном и госпитальном этапах, противоэпидемические мероприятия и профилактика. Грипп; </w:t>
      </w:r>
      <w:proofErr w:type="spellStart"/>
      <w:r w:rsidRPr="00FC52AB">
        <w:rPr>
          <w:sz w:val="24"/>
          <w:szCs w:val="24"/>
        </w:rPr>
        <w:t>Парагрипп</w:t>
      </w:r>
      <w:proofErr w:type="spellEnd"/>
      <w:r w:rsidRPr="00FC52AB">
        <w:rPr>
          <w:sz w:val="24"/>
          <w:szCs w:val="24"/>
        </w:rPr>
        <w:t>; Аденовирусная инфекция; Респираторно-</w:t>
      </w:r>
      <w:proofErr w:type="spellStart"/>
      <w:r w:rsidRPr="00FC52AB">
        <w:rPr>
          <w:sz w:val="24"/>
          <w:szCs w:val="24"/>
        </w:rPr>
        <w:t>синтициальная</w:t>
      </w:r>
      <w:proofErr w:type="spellEnd"/>
      <w:r w:rsidRPr="00FC52AB">
        <w:rPr>
          <w:sz w:val="24"/>
          <w:szCs w:val="24"/>
        </w:rPr>
        <w:t xml:space="preserve"> вирусная инфекция; Риновирусная инфекция;  Респираторная </w:t>
      </w:r>
      <w:proofErr w:type="spellStart"/>
      <w:r w:rsidRPr="00FC52AB">
        <w:rPr>
          <w:sz w:val="24"/>
          <w:szCs w:val="24"/>
        </w:rPr>
        <w:t>микоплазменная</w:t>
      </w:r>
      <w:proofErr w:type="spellEnd"/>
      <w:r w:rsidRPr="00FC52AB">
        <w:rPr>
          <w:sz w:val="24"/>
          <w:szCs w:val="24"/>
        </w:rPr>
        <w:t xml:space="preserve"> инфекция;  ОРИ </w:t>
      </w:r>
      <w:proofErr w:type="gramStart"/>
      <w:r w:rsidRPr="00FC52AB">
        <w:rPr>
          <w:sz w:val="24"/>
          <w:szCs w:val="24"/>
        </w:rPr>
        <w:t>неустановленной</w:t>
      </w:r>
      <w:proofErr w:type="gramEnd"/>
      <w:r w:rsidRPr="00FC52AB">
        <w:rPr>
          <w:sz w:val="24"/>
          <w:szCs w:val="24"/>
        </w:rPr>
        <w:t xml:space="preserve"> </w:t>
      </w:r>
      <w:proofErr w:type="spellStart"/>
      <w:r w:rsidRPr="00FC52AB">
        <w:rPr>
          <w:sz w:val="24"/>
          <w:szCs w:val="24"/>
        </w:rPr>
        <w:t>этилогии</w:t>
      </w:r>
      <w:proofErr w:type="spellEnd"/>
      <w:r w:rsidRPr="00FC52AB">
        <w:rPr>
          <w:sz w:val="24"/>
          <w:szCs w:val="24"/>
        </w:rPr>
        <w:t xml:space="preserve">.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Герпетическая инфекция, инфекционные вирусные эритемы;  псевдотуберкулез, стафилококковая инфекция.  Полиомиелит. </w:t>
      </w:r>
      <w:proofErr w:type="spellStart"/>
      <w:r w:rsidRPr="00FC52AB">
        <w:rPr>
          <w:sz w:val="24"/>
          <w:szCs w:val="24"/>
        </w:rPr>
        <w:t>Столбняк</w:t>
      </w:r>
      <w:proofErr w:type="gramStart"/>
      <w:r w:rsidRPr="00FC52AB">
        <w:rPr>
          <w:sz w:val="24"/>
          <w:szCs w:val="24"/>
        </w:rPr>
        <w:t>.Б</w:t>
      </w:r>
      <w:proofErr w:type="gramEnd"/>
      <w:r w:rsidRPr="00FC52AB">
        <w:rPr>
          <w:sz w:val="24"/>
          <w:szCs w:val="24"/>
        </w:rPr>
        <w:t>ешенство</w:t>
      </w:r>
      <w:proofErr w:type="spellEnd"/>
      <w:r w:rsidRPr="00FC52AB">
        <w:rPr>
          <w:sz w:val="24"/>
          <w:szCs w:val="24"/>
        </w:rPr>
        <w:t>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proofErr w:type="spellStart"/>
      <w:r w:rsidRPr="00FC52AB">
        <w:rPr>
          <w:sz w:val="24"/>
          <w:szCs w:val="24"/>
        </w:rPr>
        <w:t>Вич</w:t>
      </w:r>
      <w:proofErr w:type="spellEnd"/>
      <w:r w:rsidRPr="00FC52AB">
        <w:rPr>
          <w:sz w:val="24"/>
          <w:szCs w:val="24"/>
        </w:rPr>
        <w:t>-инфекция у детей: раннее распознавание и выявление, диагностика, дифференциальная диагностика, лечение и профилактика; диспансерное наблюдение. Ведение детей с перинатальным контактом по ВИЧ-инфекции. TORCH-синдром. Карантинные и зоонозные инфекции у детей: холера, чума, бруцеллез, туляремия.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Острые кишечные инфекции у детей.  Ранняя диагностика, дифференциальная диагностика, лечение, неотложные мероприятия на амбулаторном и госпитальном этапах, противоэпидемические мероприятия и профилактика. </w:t>
      </w:r>
    </w:p>
    <w:p w:rsidR="00FC52AB" w:rsidRPr="00FC52AB" w:rsidRDefault="00FC52AB" w:rsidP="00FC52AB">
      <w:pPr>
        <w:pStyle w:val="a5"/>
        <w:numPr>
          <w:ilvl w:val="1"/>
          <w:numId w:val="37"/>
        </w:numPr>
        <w:spacing w:line="240" w:lineRule="auto"/>
        <w:ind w:left="1134" w:hanging="567"/>
        <w:rPr>
          <w:sz w:val="24"/>
          <w:szCs w:val="24"/>
        </w:rPr>
      </w:pPr>
      <w:proofErr w:type="spellStart"/>
      <w:r w:rsidRPr="00FC52AB">
        <w:rPr>
          <w:sz w:val="24"/>
          <w:szCs w:val="24"/>
        </w:rPr>
        <w:t>Шигеллез</w:t>
      </w:r>
      <w:proofErr w:type="spellEnd"/>
      <w:r w:rsidRPr="00FC52AB">
        <w:rPr>
          <w:sz w:val="24"/>
          <w:szCs w:val="24"/>
        </w:rPr>
        <w:t>;</w:t>
      </w:r>
    </w:p>
    <w:p w:rsidR="00FC52AB" w:rsidRPr="00FC52AB" w:rsidRDefault="00FC52AB" w:rsidP="00FC52AB">
      <w:pPr>
        <w:pStyle w:val="a5"/>
        <w:numPr>
          <w:ilvl w:val="1"/>
          <w:numId w:val="37"/>
        </w:numPr>
        <w:spacing w:line="240" w:lineRule="auto"/>
        <w:ind w:left="1134" w:hanging="567"/>
        <w:rPr>
          <w:sz w:val="24"/>
          <w:szCs w:val="24"/>
        </w:rPr>
      </w:pPr>
      <w:r w:rsidRPr="00FC52AB">
        <w:rPr>
          <w:sz w:val="24"/>
          <w:szCs w:val="24"/>
        </w:rPr>
        <w:t>Сальмонеллез;</w:t>
      </w:r>
    </w:p>
    <w:p w:rsidR="00FC52AB" w:rsidRPr="00FC52AB" w:rsidRDefault="00FC52AB" w:rsidP="00FC52AB">
      <w:pPr>
        <w:pStyle w:val="a5"/>
        <w:numPr>
          <w:ilvl w:val="1"/>
          <w:numId w:val="37"/>
        </w:numPr>
        <w:spacing w:line="240" w:lineRule="auto"/>
        <w:ind w:left="1134" w:hanging="567"/>
        <w:rPr>
          <w:sz w:val="24"/>
          <w:szCs w:val="24"/>
        </w:rPr>
      </w:pPr>
      <w:proofErr w:type="spellStart"/>
      <w:r w:rsidRPr="00FC52AB">
        <w:rPr>
          <w:sz w:val="24"/>
          <w:szCs w:val="24"/>
        </w:rPr>
        <w:t>Эшерихиоз</w:t>
      </w:r>
      <w:proofErr w:type="spellEnd"/>
      <w:r w:rsidRPr="00FC52AB">
        <w:rPr>
          <w:sz w:val="24"/>
          <w:szCs w:val="24"/>
        </w:rPr>
        <w:t>;</w:t>
      </w:r>
    </w:p>
    <w:p w:rsidR="00FC52AB" w:rsidRPr="00FC52AB" w:rsidRDefault="00FC52AB" w:rsidP="00FC52AB">
      <w:pPr>
        <w:pStyle w:val="a5"/>
        <w:numPr>
          <w:ilvl w:val="1"/>
          <w:numId w:val="37"/>
        </w:numPr>
        <w:spacing w:line="240" w:lineRule="auto"/>
        <w:ind w:left="1134" w:hanging="567"/>
        <w:rPr>
          <w:sz w:val="24"/>
          <w:szCs w:val="24"/>
        </w:rPr>
      </w:pPr>
      <w:r w:rsidRPr="00FC52AB">
        <w:rPr>
          <w:sz w:val="24"/>
          <w:szCs w:val="24"/>
        </w:rPr>
        <w:t>Стафилококковый гастроэнтерит;</w:t>
      </w:r>
    </w:p>
    <w:p w:rsidR="00FC52AB" w:rsidRPr="00FC52AB" w:rsidRDefault="00FC52AB" w:rsidP="00FC52AB">
      <w:pPr>
        <w:pStyle w:val="a5"/>
        <w:numPr>
          <w:ilvl w:val="1"/>
          <w:numId w:val="37"/>
        </w:numPr>
        <w:spacing w:line="240" w:lineRule="auto"/>
        <w:ind w:left="1134" w:hanging="567"/>
        <w:rPr>
          <w:sz w:val="24"/>
          <w:szCs w:val="24"/>
        </w:rPr>
      </w:pPr>
      <w:proofErr w:type="gramStart"/>
      <w:r w:rsidRPr="00FC52AB">
        <w:rPr>
          <w:sz w:val="24"/>
          <w:szCs w:val="24"/>
        </w:rPr>
        <w:t xml:space="preserve">Кишечные инфекции неустановленной </w:t>
      </w:r>
      <w:proofErr w:type="spellStart"/>
      <w:r w:rsidRPr="00FC52AB">
        <w:rPr>
          <w:sz w:val="24"/>
          <w:szCs w:val="24"/>
        </w:rPr>
        <w:t>этилогии</w:t>
      </w:r>
      <w:proofErr w:type="spellEnd"/>
      <w:r w:rsidRPr="00FC52AB">
        <w:rPr>
          <w:sz w:val="24"/>
          <w:szCs w:val="24"/>
        </w:rPr>
        <w:t>.</w:t>
      </w:r>
      <w:proofErr w:type="gramEnd"/>
    </w:p>
    <w:p w:rsidR="00FC52AB" w:rsidRPr="00FC52AB" w:rsidRDefault="00FC52AB" w:rsidP="00FC52AB">
      <w:pPr>
        <w:pStyle w:val="a5"/>
        <w:numPr>
          <w:ilvl w:val="1"/>
          <w:numId w:val="37"/>
        </w:numPr>
        <w:spacing w:line="240" w:lineRule="auto"/>
        <w:ind w:left="1134" w:hanging="567"/>
        <w:rPr>
          <w:sz w:val="24"/>
          <w:szCs w:val="24"/>
        </w:rPr>
      </w:pPr>
      <w:proofErr w:type="spellStart"/>
      <w:proofErr w:type="gramStart"/>
      <w:r w:rsidRPr="00FC52AB">
        <w:rPr>
          <w:sz w:val="24"/>
          <w:szCs w:val="24"/>
        </w:rPr>
        <w:t>Тифо</w:t>
      </w:r>
      <w:proofErr w:type="spellEnd"/>
      <w:r w:rsidRPr="00FC52AB">
        <w:rPr>
          <w:sz w:val="24"/>
          <w:szCs w:val="24"/>
        </w:rPr>
        <w:t>-паратифозные</w:t>
      </w:r>
      <w:proofErr w:type="gramEnd"/>
      <w:r w:rsidRPr="00FC52AB">
        <w:rPr>
          <w:sz w:val="24"/>
          <w:szCs w:val="24"/>
        </w:rPr>
        <w:t xml:space="preserve"> инфекции.</w:t>
      </w:r>
    </w:p>
    <w:p w:rsidR="00FC52AB" w:rsidRPr="00FC52AB" w:rsidRDefault="00FC52AB" w:rsidP="00FC52AB">
      <w:pPr>
        <w:pStyle w:val="a5"/>
        <w:numPr>
          <w:ilvl w:val="1"/>
          <w:numId w:val="37"/>
        </w:numPr>
        <w:spacing w:line="240" w:lineRule="auto"/>
        <w:ind w:left="1134" w:hanging="567"/>
        <w:rPr>
          <w:sz w:val="24"/>
          <w:szCs w:val="24"/>
        </w:rPr>
      </w:pPr>
      <w:r w:rsidRPr="00FC52AB">
        <w:rPr>
          <w:sz w:val="24"/>
          <w:szCs w:val="24"/>
        </w:rPr>
        <w:t xml:space="preserve"> Ботулизм.</w:t>
      </w:r>
    </w:p>
    <w:p w:rsidR="00FC52AB" w:rsidRPr="00FC52AB" w:rsidRDefault="00FC52AB" w:rsidP="00FC52AB">
      <w:pPr>
        <w:pStyle w:val="a5"/>
        <w:numPr>
          <w:ilvl w:val="1"/>
          <w:numId w:val="37"/>
        </w:numPr>
        <w:spacing w:line="240" w:lineRule="auto"/>
        <w:ind w:left="1134" w:hanging="567"/>
        <w:rPr>
          <w:sz w:val="24"/>
          <w:szCs w:val="24"/>
        </w:rPr>
      </w:pPr>
      <w:proofErr w:type="spellStart"/>
      <w:r w:rsidRPr="00FC52AB">
        <w:rPr>
          <w:sz w:val="24"/>
          <w:szCs w:val="24"/>
        </w:rPr>
        <w:t>Иерсиниоз</w:t>
      </w:r>
      <w:proofErr w:type="spellEnd"/>
      <w:r w:rsidRPr="00FC52AB">
        <w:rPr>
          <w:sz w:val="24"/>
          <w:szCs w:val="24"/>
        </w:rPr>
        <w:t>.</w:t>
      </w:r>
    </w:p>
    <w:p w:rsidR="00FC52AB" w:rsidRPr="00FC52AB" w:rsidRDefault="00FC52AB" w:rsidP="00FC52AB">
      <w:pPr>
        <w:pStyle w:val="a5"/>
        <w:numPr>
          <w:ilvl w:val="1"/>
          <w:numId w:val="37"/>
        </w:numPr>
        <w:spacing w:line="240" w:lineRule="auto"/>
        <w:ind w:left="1134" w:hanging="567"/>
        <w:rPr>
          <w:sz w:val="24"/>
          <w:szCs w:val="24"/>
        </w:rPr>
      </w:pPr>
      <w:proofErr w:type="spellStart"/>
      <w:r w:rsidRPr="00FC52AB">
        <w:rPr>
          <w:sz w:val="24"/>
          <w:szCs w:val="24"/>
        </w:rPr>
        <w:t>Ротавирусные</w:t>
      </w:r>
      <w:proofErr w:type="spellEnd"/>
      <w:r w:rsidRPr="00FC52AB">
        <w:rPr>
          <w:sz w:val="24"/>
          <w:szCs w:val="24"/>
        </w:rPr>
        <w:t xml:space="preserve"> и </w:t>
      </w:r>
      <w:proofErr w:type="spellStart"/>
      <w:r w:rsidRPr="00FC52AB">
        <w:rPr>
          <w:sz w:val="24"/>
          <w:szCs w:val="24"/>
        </w:rPr>
        <w:t>др</w:t>
      </w:r>
      <w:proofErr w:type="gramStart"/>
      <w:r w:rsidRPr="00FC52AB">
        <w:rPr>
          <w:sz w:val="24"/>
          <w:szCs w:val="24"/>
        </w:rPr>
        <w:t>.в</w:t>
      </w:r>
      <w:proofErr w:type="gramEnd"/>
      <w:r w:rsidRPr="00FC52AB">
        <w:rPr>
          <w:sz w:val="24"/>
          <w:szCs w:val="24"/>
        </w:rPr>
        <w:t>ирусные</w:t>
      </w:r>
      <w:proofErr w:type="spellEnd"/>
      <w:r w:rsidRPr="00FC52AB">
        <w:rPr>
          <w:sz w:val="24"/>
          <w:szCs w:val="24"/>
        </w:rPr>
        <w:t xml:space="preserve"> диареи.</w:t>
      </w:r>
    </w:p>
    <w:p w:rsidR="00FC52AB" w:rsidRPr="00FC52AB" w:rsidRDefault="00FC52AB" w:rsidP="00FC52AB">
      <w:pPr>
        <w:pStyle w:val="a5"/>
        <w:numPr>
          <w:ilvl w:val="1"/>
          <w:numId w:val="37"/>
        </w:numPr>
        <w:spacing w:line="240" w:lineRule="auto"/>
        <w:ind w:left="1134" w:hanging="567"/>
        <w:rPr>
          <w:sz w:val="24"/>
          <w:szCs w:val="24"/>
        </w:rPr>
      </w:pPr>
      <w:proofErr w:type="spellStart"/>
      <w:r w:rsidRPr="00FC52AB">
        <w:rPr>
          <w:sz w:val="24"/>
          <w:szCs w:val="24"/>
        </w:rPr>
        <w:t>Кампилобатериозы</w:t>
      </w:r>
      <w:proofErr w:type="spellEnd"/>
      <w:r w:rsidRPr="00FC52AB">
        <w:rPr>
          <w:sz w:val="24"/>
          <w:szCs w:val="24"/>
        </w:rPr>
        <w:t xml:space="preserve">,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Вирусные гепатиты у детей. Ранняя диагностика, дифференциальная диагностика, лечение, неотложные мероприятия на амбулаторном и госпитальном этапах, </w:t>
      </w:r>
      <w:r w:rsidRPr="00FC52AB">
        <w:rPr>
          <w:sz w:val="24"/>
          <w:szCs w:val="24"/>
        </w:rPr>
        <w:lastRenderedPageBreak/>
        <w:t>противоэпидемические мероприятия и профилактика (гепатиты</w:t>
      </w:r>
      <w:proofErr w:type="gramStart"/>
      <w:r w:rsidRPr="00FC52AB">
        <w:rPr>
          <w:sz w:val="24"/>
          <w:szCs w:val="24"/>
        </w:rPr>
        <w:t xml:space="preserve"> А</w:t>
      </w:r>
      <w:proofErr w:type="gramEnd"/>
      <w:r w:rsidRPr="00FC52AB">
        <w:rPr>
          <w:sz w:val="24"/>
          <w:szCs w:val="24"/>
        </w:rPr>
        <w:t xml:space="preserve">, Е, В, С, Д и др.; </w:t>
      </w:r>
      <w:proofErr w:type="spellStart"/>
      <w:r w:rsidRPr="00FC52AB">
        <w:rPr>
          <w:sz w:val="24"/>
          <w:szCs w:val="24"/>
        </w:rPr>
        <w:t>фульминантые</w:t>
      </w:r>
      <w:proofErr w:type="spellEnd"/>
      <w:r w:rsidRPr="00FC52AB">
        <w:rPr>
          <w:sz w:val="24"/>
          <w:szCs w:val="24"/>
        </w:rPr>
        <w:t xml:space="preserve"> формы вирусных гепатитов, печеночная кома, хронические вирусные гепатиты). Диспансеризация и реабилитация детей, перенесших вирусные гепатиты.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Вакцинопрофилактика инфекционных заболеваний и активная иммунизация у детей. Неблагоприятные события, связанные с вакцинальным процессом (поствакцинальные реакции и осложнения). Иммунизация детей «групп риска».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Важнейшие неотложные состояния при инфекционных заболеваниях у детей (инфекционно-токсический – септический шок, нейротоксический синдром; синдром крупа, токсикоз с </w:t>
      </w:r>
      <w:proofErr w:type="spellStart"/>
      <w:r w:rsidRPr="00FC52AB">
        <w:rPr>
          <w:sz w:val="24"/>
          <w:szCs w:val="24"/>
        </w:rPr>
        <w:t>эксикозом</w:t>
      </w:r>
      <w:proofErr w:type="spellEnd"/>
      <w:r w:rsidRPr="00FC52AB">
        <w:rPr>
          <w:sz w:val="24"/>
          <w:szCs w:val="24"/>
        </w:rPr>
        <w:t xml:space="preserve">, </w:t>
      </w:r>
      <w:proofErr w:type="spellStart"/>
      <w:r w:rsidRPr="00FC52AB">
        <w:rPr>
          <w:sz w:val="24"/>
          <w:szCs w:val="24"/>
        </w:rPr>
        <w:t>бронхообструктивный</w:t>
      </w:r>
      <w:proofErr w:type="spellEnd"/>
      <w:r w:rsidRPr="00FC52AB">
        <w:rPr>
          <w:sz w:val="24"/>
          <w:szCs w:val="24"/>
        </w:rPr>
        <w:t xml:space="preserve"> синдром).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Организация противотуберкулезной помощи детям и подросткам. Основы законодательства оказания противотуберкулезной помощи населению Российской Федерации. Совместная работа врача-педиатра и фтизиатра-педиатра. Формирование групп повышенного риска заболевания туберкулезом на педиатрическом участке. Пути и методы выявления туберкулеза у детей и подростков. Методы диагностики туберкулеза (клинические, иммунологические, лабораторные, лучевые, гистологические). Первичный туберкулез. Клинические формы первичного туберкулеза. Осложнения первичного туберкулеза. Внелегочные формы туберкулеза (туберкулез почек, периферических и </w:t>
      </w:r>
      <w:proofErr w:type="spellStart"/>
      <w:r w:rsidRPr="00FC52AB">
        <w:rPr>
          <w:sz w:val="24"/>
          <w:szCs w:val="24"/>
        </w:rPr>
        <w:t>мезентериальных</w:t>
      </w:r>
      <w:proofErr w:type="spellEnd"/>
      <w:r w:rsidRPr="00FC52AB">
        <w:rPr>
          <w:sz w:val="24"/>
          <w:szCs w:val="24"/>
        </w:rPr>
        <w:t xml:space="preserve"> лимфатических узлов). Принципы и методы лечения больных туберкулезом детей и подростков Профилактика туберкулеза (социальная, санитарная, специфическая), профилактика туберкулеза у ВИЧ-инфицированных детей и у детей, рожденными ВИЧ-инфицированными матерями. Особенности туберкулеза, ассоциированного с ВИЧ-инфекцией.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Гельминтозы.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color w:val="000000"/>
          <w:sz w:val="24"/>
          <w:szCs w:val="24"/>
        </w:rPr>
      </w:pPr>
      <w:proofErr w:type="gramStart"/>
      <w:r w:rsidRPr="00FC52AB">
        <w:rPr>
          <w:color w:val="000000"/>
          <w:sz w:val="24"/>
          <w:szCs w:val="24"/>
        </w:rPr>
        <w:t xml:space="preserve">Анализ генеалогических данных; семиотика </w:t>
      </w:r>
      <w:proofErr w:type="spellStart"/>
      <w:r w:rsidRPr="00FC52AB">
        <w:rPr>
          <w:color w:val="000000"/>
          <w:sz w:val="24"/>
          <w:szCs w:val="24"/>
        </w:rPr>
        <w:t>нефроурологических</w:t>
      </w:r>
      <w:proofErr w:type="spellEnd"/>
      <w:r w:rsidRPr="00FC52AB">
        <w:rPr>
          <w:color w:val="000000"/>
          <w:sz w:val="24"/>
          <w:szCs w:val="24"/>
        </w:rPr>
        <w:t xml:space="preserve"> заболеваний; клинико-лабораторные методы обследования; оценка функционального состояния почек; рентгеноурологические методы обследования (в/в урография, цистография, ангиография - показания и противопоказания), радиоизотопные, компьютерные методы обследования; эндоскопические; УЗИ, функциональные методы обследования мочевого пузыря; показания и противопоказания к проведению биопсии почек, интерпретация полученный результатов и др.</w:t>
      </w:r>
      <w:proofErr w:type="gramEnd"/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color w:val="000000"/>
          <w:sz w:val="24"/>
          <w:szCs w:val="24"/>
        </w:rPr>
      </w:pPr>
      <w:r w:rsidRPr="00FC52AB">
        <w:rPr>
          <w:color w:val="000000"/>
          <w:sz w:val="24"/>
          <w:szCs w:val="24"/>
        </w:rPr>
        <w:t>Пороки развития мочевой системы. Пузырно-мочеточниковый рефлюкс. Рефлюкс-нефропатия.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color w:val="000000"/>
          <w:sz w:val="24"/>
          <w:szCs w:val="24"/>
        </w:rPr>
      </w:pPr>
      <w:r w:rsidRPr="00FC52AB">
        <w:rPr>
          <w:color w:val="000000"/>
          <w:sz w:val="24"/>
          <w:szCs w:val="24"/>
        </w:rPr>
        <w:t xml:space="preserve">Наследственный нефрит. Наследственные гематурии, синдром </w:t>
      </w:r>
      <w:proofErr w:type="spellStart"/>
      <w:r w:rsidRPr="00FC52AB">
        <w:rPr>
          <w:color w:val="000000"/>
          <w:sz w:val="24"/>
          <w:szCs w:val="24"/>
        </w:rPr>
        <w:t>Альпорта</w:t>
      </w:r>
      <w:proofErr w:type="spellEnd"/>
      <w:r w:rsidRPr="00FC52AB">
        <w:rPr>
          <w:color w:val="000000"/>
          <w:sz w:val="24"/>
          <w:szCs w:val="24"/>
        </w:rPr>
        <w:t>, нефротический синдром. Диспансерное наблюдение. Реабилитация. Инвалидность.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color w:val="000000"/>
          <w:sz w:val="24"/>
          <w:szCs w:val="24"/>
        </w:rPr>
      </w:pPr>
      <w:r w:rsidRPr="00FC52AB">
        <w:rPr>
          <w:color w:val="000000"/>
          <w:sz w:val="24"/>
          <w:szCs w:val="24"/>
        </w:rPr>
        <w:t xml:space="preserve">Пиелонефрит, цистит, уретрит. Лечение </w:t>
      </w:r>
      <w:proofErr w:type="spellStart"/>
      <w:r w:rsidRPr="00FC52AB">
        <w:rPr>
          <w:color w:val="000000"/>
          <w:sz w:val="24"/>
          <w:szCs w:val="24"/>
        </w:rPr>
        <w:t>микробно</w:t>
      </w:r>
      <w:proofErr w:type="spellEnd"/>
      <w:r w:rsidRPr="00FC52AB">
        <w:rPr>
          <w:color w:val="000000"/>
          <w:sz w:val="24"/>
          <w:szCs w:val="24"/>
        </w:rPr>
        <w:t>-воспалительных заболеваний мочевыводящей системы. Профилактика и диспансерное наблюдение. Реабилитация.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color w:val="000000"/>
          <w:sz w:val="24"/>
          <w:szCs w:val="24"/>
        </w:rPr>
      </w:pPr>
      <w:r w:rsidRPr="00FC52AB">
        <w:rPr>
          <w:color w:val="000000"/>
          <w:sz w:val="24"/>
          <w:szCs w:val="24"/>
        </w:rPr>
        <w:t>Воспалительные заболевания половых органов (</w:t>
      </w:r>
      <w:proofErr w:type="spellStart"/>
      <w:r w:rsidRPr="00FC52AB">
        <w:rPr>
          <w:color w:val="000000"/>
          <w:sz w:val="24"/>
          <w:szCs w:val="24"/>
        </w:rPr>
        <w:t>вульвовагиниты</w:t>
      </w:r>
      <w:proofErr w:type="spellEnd"/>
      <w:r w:rsidRPr="00FC52AB">
        <w:rPr>
          <w:color w:val="000000"/>
          <w:sz w:val="24"/>
          <w:szCs w:val="24"/>
        </w:rPr>
        <w:t>), их роль в формировании воспалительного процесса в мочевыделительной системе.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color w:val="000000"/>
          <w:sz w:val="24"/>
          <w:szCs w:val="24"/>
        </w:rPr>
      </w:pPr>
      <w:r w:rsidRPr="00FC52AB">
        <w:rPr>
          <w:color w:val="000000"/>
          <w:sz w:val="24"/>
          <w:szCs w:val="24"/>
        </w:rPr>
        <w:t xml:space="preserve">Поражение почек при системной красной волчанке, узелковом периартериите, геморрагическом </w:t>
      </w:r>
      <w:proofErr w:type="spellStart"/>
      <w:r w:rsidRPr="00FC52AB">
        <w:rPr>
          <w:color w:val="000000"/>
          <w:sz w:val="24"/>
          <w:szCs w:val="24"/>
        </w:rPr>
        <w:t>васкулите</w:t>
      </w:r>
      <w:proofErr w:type="spellEnd"/>
      <w:r w:rsidRPr="00FC52AB">
        <w:rPr>
          <w:color w:val="000000"/>
          <w:sz w:val="24"/>
          <w:szCs w:val="24"/>
        </w:rPr>
        <w:t>,  ревматоидном артрите. При болезнях крови и геморрагических заболеваниях.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color w:val="000000"/>
          <w:sz w:val="24"/>
          <w:szCs w:val="24"/>
        </w:rPr>
      </w:pPr>
      <w:proofErr w:type="spellStart"/>
      <w:r w:rsidRPr="00FC52AB">
        <w:rPr>
          <w:sz w:val="24"/>
          <w:szCs w:val="24"/>
        </w:rPr>
        <w:t>Энурез</w:t>
      </w:r>
      <w:proofErr w:type="spellEnd"/>
      <w:r w:rsidRPr="00FC52AB">
        <w:rPr>
          <w:sz w:val="24"/>
          <w:szCs w:val="24"/>
        </w:rPr>
        <w:t xml:space="preserve">. </w:t>
      </w:r>
      <w:r w:rsidRPr="00FC52AB">
        <w:rPr>
          <w:color w:val="000000"/>
          <w:sz w:val="24"/>
          <w:szCs w:val="24"/>
        </w:rPr>
        <w:t xml:space="preserve">Этиопатогенез, классификация, диагностика, клиника, дифференциальный диагноз, современные методы лечения. Профилактика и диспансерное наблюдение. Реабилитация.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color w:val="000000"/>
          <w:sz w:val="24"/>
          <w:szCs w:val="24"/>
        </w:rPr>
      </w:pPr>
      <w:r w:rsidRPr="00FC52AB">
        <w:rPr>
          <w:sz w:val="24"/>
          <w:szCs w:val="24"/>
        </w:rPr>
        <w:t xml:space="preserve">Гломерулонефриты. </w:t>
      </w:r>
      <w:r w:rsidRPr="00FC52AB">
        <w:rPr>
          <w:color w:val="000000"/>
          <w:sz w:val="24"/>
          <w:szCs w:val="24"/>
        </w:rPr>
        <w:t xml:space="preserve">Клинико-морфологические формы, клинические проявления; классификация, дифференциальный диагноз.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color w:val="000000"/>
          <w:sz w:val="24"/>
          <w:szCs w:val="24"/>
        </w:rPr>
      </w:pPr>
      <w:r w:rsidRPr="00FC52AB">
        <w:rPr>
          <w:sz w:val="24"/>
          <w:szCs w:val="24"/>
        </w:rPr>
        <w:t xml:space="preserve">Лечение </w:t>
      </w:r>
      <w:proofErr w:type="spellStart"/>
      <w:r w:rsidRPr="00FC52AB">
        <w:rPr>
          <w:sz w:val="24"/>
          <w:szCs w:val="24"/>
        </w:rPr>
        <w:t>гломерулонефритов</w:t>
      </w:r>
      <w:proofErr w:type="spellEnd"/>
      <w:r w:rsidRPr="00FC52AB">
        <w:rPr>
          <w:sz w:val="24"/>
          <w:szCs w:val="24"/>
        </w:rPr>
        <w:t xml:space="preserve"> в острый период. </w:t>
      </w:r>
      <w:r w:rsidRPr="00FC52AB">
        <w:rPr>
          <w:color w:val="000000"/>
          <w:sz w:val="24"/>
          <w:szCs w:val="24"/>
        </w:rPr>
        <w:t xml:space="preserve">Режим, диетотерапия, антибактериальная терапия, противовоспалительная и симптоматическая терапия. Профилактика и диспансерное наблюдение. Реабилитация. Инвалидность.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color w:val="000000"/>
          <w:sz w:val="24"/>
          <w:szCs w:val="24"/>
        </w:rPr>
      </w:pPr>
      <w:proofErr w:type="gramStart"/>
      <w:r w:rsidRPr="00FC52AB">
        <w:rPr>
          <w:color w:val="000000"/>
          <w:sz w:val="24"/>
          <w:szCs w:val="24"/>
        </w:rPr>
        <w:t>Почечная</w:t>
      </w:r>
      <w:proofErr w:type="gramEnd"/>
      <w:r w:rsidRPr="00FC52AB">
        <w:rPr>
          <w:color w:val="000000"/>
          <w:sz w:val="24"/>
          <w:szCs w:val="24"/>
        </w:rPr>
        <w:t xml:space="preserve"> </w:t>
      </w:r>
      <w:proofErr w:type="spellStart"/>
      <w:r w:rsidRPr="00FC52AB">
        <w:rPr>
          <w:color w:val="000000"/>
          <w:sz w:val="24"/>
          <w:szCs w:val="24"/>
        </w:rPr>
        <w:t>глюкозурия</w:t>
      </w:r>
      <w:proofErr w:type="spellEnd"/>
      <w:r w:rsidRPr="00FC52AB">
        <w:rPr>
          <w:color w:val="000000"/>
          <w:sz w:val="24"/>
          <w:szCs w:val="24"/>
        </w:rPr>
        <w:t>, почечный несахарный диабет, почечный диабет, наследственные нарушения почечного мембранного транспорта аминокислот.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color w:val="000000"/>
          <w:sz w:val="24"/>
          <w:szCs w:val="24"/>
        </w:rPr>
      </w:pPr>
      <w:r w:rsidRPr="00FC52AB">
        <w:rPr>
          <w:color w:val="000000"/>
          <w:sz w:val="24"/>
          <w:szCs w:val="24"/>
        </w:rPr>
        <w:lastRenderedPageBreak/>
        <w:t>Нарушения обмена мочевой кислоты. Нарушения обмена щавелевой кислоты. Другие обменные нарушения (</w:t>
      </w:r>
      <w:proofErr w:type="spellStart"/>
      <w:r w:rsidRPr="00FC52AB">
        <w:rPr>
          <w:color w:val="000000"/>
          <w:sz w:val="24"/>
          <w:szCs w:val="24"/>
        </w:rPr>
        <w:t>цистинурия</w:t>
      </w:r>
      <w:proofErr w:type="spellEnd"/>
      <w:r w:rsidRPr="00FC52AB">
        <w:rPr>
          <w:color w:val="000000"/>
          <w:sz w:val="24"/>
          <w:szCs w:val="24"/>
        </w:rPr>
        <w:t xml:space="preserve">, поражение почек при нарушении </w:t>
      </w:r>
      <w:proofErr w:type="spellStart"/>
      <w:r w:rsidRPr="00FC52AB">
        <w:rPr>
          <w:color w:val="000000"/>
          <w:sz w:val="24"/>
          <w:szCs w:val="24"/>
        </w:rPr>
        <w:t>триптофанового</w:t>
      </w:r>
      <w:proofErr w:type="spellEnd"/>
      <w:r w:rsidRPr="00FC52AB">
        <w:rPr>
          <w:color w:val="000000"/>
          <w:sz w:val="24"/>
          <w:szCs w:val="24"/>
        </w:rPr>
        <w:t xml:space="preserve"> обмена, при сахарном диабете и др.). Терапевтическая тактика при лечении </w:t>
      </w:r>
      <w:proofErr w:type="spellStart"/>
      <w:r w:rsidRPr="00FC52AB">
        <w:rPr>
          <w:color w:val="000000"/>
          <w:sz w:val="24"/>
          <w:szCs w:val="24"/>
        </w:rPr>
        <w:t>дисметаболических</w:t>
      </w:r>
      <w:proofErr w:type="spellEnd"/>
      <w:r w:rsidRPr="00FC52AB">
        <w:rPr>
          <w:color w:val="000000"/>
          <w:sz w:val="24"/>
          <w:szCs w:val="24"/>
        </w:rPr>
        <w:t xml:space="preserve"> нефропатий Диетотерапия, лекарственное обеспечение, фитотерапия. Профилактика и диспансерное наблюдение. Реабилитация.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color w:val="000000"/>
          <w:sz w:val="24"/>
          <w:szCs w:val="24"/>
        </w:rPr>
      </w:pPr>
      <w:r w:rsidRPr="00FC52AB">
        <w:rPr>
          <w:color w:val="000000"/>
          <w:sz w:val="24"/>
          <w:szCs w:val="24"/>
        </w:rPr>
        <w:t xml:space="preserve">Роль нарушений обмена и </w:t>
      </w:r>
      <w:proofErr w:type="spellStart"/>
      <w:r w:rsidRPr="00FC52AB">
        <w:rPr>
          <w:color w:val="000000"/>
          <w:sz w:val="24"/>
          <w:szCs w:val="24"/>
        </w:rPr>
        <w:t>уродинамики</w:t>
      </w:r>
      <w:proofErr w:type="spellEnd"/>
      <w:r w:rsidRPr="00FC52AB">
        <w:rPr>
          <w:color w:val="000000"/>
          <w:sz w:val="24"/>
          <w:szCs w:val="24"/>
        </w:rPr>
        <w:t xml:space="preserve"> в ее возникновении. Терапевтическая тактика при лечении мочекаменной болезни. Диетотерапия, лекарственное обеспечение, фитотерапия. </w:t>
      </w:r>
      <w:proofErr w:type="spellStart"/>
      <w:r w:rsidRPr="00FC52AB">
        <w:rPr>
          <w:color w:val="000000"/>
          <w:sz w:val="24"/>
          <w:szCs w:val="24"/>
        </w:rPr>
        <w:t>Литотомия</w:t>
      </w:r>
      <w:proofErr w:type="spellEnd"/>
      <w:r w:rsidRPr="00FC52AB">
        <w:rPr>
          <w:color w:val="000000"/>
          <w:sz w:val="24"/>
          <w:szCs w:val="24"/>
        </w:rPr>
        <w:t xml:space="preserve">. Профилактика и диспансерное наблюдение. Реабилитация.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color w:val="000000"/>
          <w:sz w:val="24"/>
          <w:szCs w:val="24"/>
        </w:rPr>
      </w:pPr>
      <w:r w:rsidRPr="00FC52AB">
        <w:rPr>
          <w:color w:val="000000"/>
          <w:sz w:val="24"/>
          <w:szCs w:val="24"/>
        </w:rPr>
        <w:t>Причины развития ТИН, диагностика, клиника, дифференциальный диагноз. Терапевтическая тактика.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color w:val="000000"/>
          <w:sz w:val="24"/>
          <w:szCs w:val="24"/>
        </w:rPr>
      </w:pPr>
      <w:r w:rsidRPr="00FC52AB">
        <w:rPr>
          <w:color w:val="000000"/>
          <w:sz w:val="24"/>
          <w:szCs w:val="24"/>
        </w:rPr>
        <w:t>Почечная колика. Макрогематурия. Анурия (</w:t>
      </w:r>
      <w:proofErr w:type="spellStart"/>
      <w:r w:rsidRPr="00FC52AB">
        <w:rPr>
          <w:color w:val="000000"/>
          <w:sz w:val="24"/>
          <w:szCs w:val="24"/>
        </w:rPr>
        <w:t>преренальная</w:t>
      </w:r>
      <w:proofErr w:type="spellEnd"/>
      <w:r w:rsidRPr="00FC52AB">
        <w:rPr>
          <w:color w:val="000000"/>
          <w:sz w:val="24"/>
          <w:szCs w:val="24"/>
        </w:rPr>
        <w:t xml:space="preserve">, ренальная, </w:t>
      </w:r>
      <w:proofErr w:type="spellStart"/>
      <w:r w:rsidRPr="00FC52AB">
        <w:rPr>
          <w:color w:val="000000"/>
          <w:sz w:val="24"/>
          <w:szCs w:val="24"/>
        </w:rPr>
        <w:t>постренальная</w:t>
      </w:r>
      <w:proofErr w:type="spellEnd"/>
      <w:r w:rsidRPr="00FC52AB">
        <w:rPr>
          <w:color w:val="000000"/>
          <w:sz w:val="24"/>
          <w:szCs w:val="24"/>
        </w:rPr>
        <w:t xml:space="preserve">).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color w:val="000000"/>
          <w:sz w:val="24"/>
          <w:szCs w:val="24"/>
        </w:rPr>
      </w:pPr>
      <w:r w:rsidRPr="00FC52AB">
        <w:rPr>
          <w:color w:val="000000"/>
          <w:sz w:val="24"/>
          <w:szCs w:val="24"/>
        </w:rPr>
        <w:t xml:space="preserve">ОПН: фазы ОПН, почечная недостаточность острого периода </w:t>
      </w:r>
      <w:proofErr w:type="spellStart"/>
      <w:r w:rsidRPr="00FC52AB">
        <w:rPr>
          <w:color w:val="000000"/>
          <w:sz w:val="24"/>
          <w:szCs w:val="24"/>
        </w:rPr>
        <w:t>гломерулонефрита</w:t>
      </w:r>
      <w:proofErr w:type="spellEnd"/>
      <w:r w:rsidRPr="00FC52AB">
        <w:rPr>
          <w:color w:val="000000"/>
          <w:sz w:val="24"/>
          <w:szCs w:val="24"/>
        </w:rPr>
        <w:t xml:space="preserve">. Клиническая и биохимическая диагностика. Лечение ОПН. Биохимический контроль. Медикаментозная стимуляция диуреза.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color w:val="000000"/>
          <w:sz w:val="24"/>
          <w:szCs w:val="24"/>
        </w:rPr>
      </w:pPr>
      <w:r w:rsidRPr="00FC52AB">
        <w:rPr>
          <w:color w:val="000000"/>
          <w:sz w:val="24"/>
          <w:szCs w:val="24"/>
        </w:rPr>
        <w:t>Степени ХПН, диета, особенности назначения лека</w:t>
      </w:r>
      <w:proofErr w:type="gramStart"/>
      <w:r w:rsidRPr="00FC52AB">
        <w:rPr>
          <w:color w:val="000000"/>
          <w:sz w:val="24"/>
          <w:szCs w:val="24"/>
        </w:rPr>
        <w:t>рств пр</w:t>
      </w:r>
      <w:proofErr w:type="gramEnd"/>
      <w:r w:rsidRPr="00FC52AB">
        <w:rPr>
          <w:color w:val="000000"/>
          <w:sz w:val="24"/>
          <w:szCs w:val="24"/>
        </w:rPr>
        <w:t xml:space="preserve">и ХПН. Методы внепочечного очищения: гемодиализ, </w:t>
      </w:r>
      <w:proofErr w:type="spellStart"/>
      <w:r w:rsidRPr="00FC52AB">
        <w:rPr>
          <w:color w:val="000000"/>
          <w:sz w:val="24"/>
          <w:szCs w:val="24"/>
        </w:rPr>
        <w:t>перитонеальный</w:t>
      </w:r>
      <w:proofErr w:type="spellEnd"/>
      <w:r w:rsidRPr="00FC52AB">
        <w:rPr>
          <w:color w:val="000000"/>
          <w:sz w:val="24"/>
          <w:szCs w:val="24"/>
        </w:rPr>
        <w:t xml:space="preserve"> диализ, кишечный диализ, </w:t>
      </w:r>
      <w:proofErr w:type="spellStart"/>
      <w:r w:rsidRPr="00FC52AB">
        <w:rPr>
          <w:color w:val="000000"/>
          <w:sz w:val="24"/>
          <w:szCs w:val="24"/>
        </w:rPr>
        <w:t>гемосорбция</w:t>
      </w:r>
      <w:proofErr w:type="spellEnd"/>
      <w:r w:rsidRPr="00FC52AB">
        <w:rPr>
          <w:color w:val="000000"/>
          <w:sz w:val="24"/>
          <w:szCs w:val="24"/>
        </w:rPr>
        <w:t xml:space="preserve">, </w:t>
      </w:r>
      <w:proofErr w:type="spellStart"/>
      <w:r w:rsidRPr="00FC52AB">
        <w:rPr>
          <w:color w:val="000000"/>
          <w:sz w:val="24"/>
          <w:szCs w:val="24"/>
        </w:rPr>
        <w:t>плазмаферез</w:t>
      </w:r>
      <w:proofErr w:type="spellEnd"/>
      <w:r w:rsidRPr="00FC52AB">
        <w:rPr>
          <w:color w:val="000000"/>
          <w:sz w:val="24"/>
          <w:szCs w:val="24"/>
        </w:rPr>
        <w:t>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Функциональная система терморегуляции, механизмы ее нарушения, гипертермический синдром. Неотложная помощь при </w:t>
      </w:r>
      <w:proofErr w:type="spellStart"/>
      <w:r w:rsidRPr="00FC52AB">
        <w:rPr>
          <w:sz w:val="24"/>
          <w:szCs w:val="24"/>
        </w:rPr>
        <w:t>гипертермичеком</w:t>
      </w:r>
      <w:proofErr w:type="spellEnd"/>
      <w:r w:rsidRPr="00FC52AB">
        <w:rPr>
          <w:sz w:val="24"/>
          <w:szCs w:val="24"/>
        </w:rPr>
        <w:t xml:space="preserve"> синдроме.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proofErr w:type="spellStart"/>
      <w:r w:rsidRPr="00FC52AB">
        <w:rPr>
          <w:sz w:val="24"/>
          <w:szCs w:val="24"/>
        </w:rPr>
        <w:t>Эксикоз</w:t>
      </w:r>
      <w:proofErr w:type="spellEnd"/>
      <w:r w:rsidRPr="00FC52AB">
        <w:rPr>
          <w:sz w:val="24"/>
          <w:szCs w:val="24"/>
        </w:rPr>
        <w:t xml:space="preserve">, </w:t>
      </w:r>
      <w:proofErr w:type="spellStart"/>
      <w:r w:rsidRPr="00FC52AB">
        <w:rPr>
          <w:sz w:val="24"/>
          <w:szCs w:val="24"/>
        </w:rPr>
        <w:t>ангидремический</w:t>
      </w:r>
      <w:proofErr w:type="spellEnd"/>
      <w:r w:rsidRPr="00FC52AB">
        <w:rPr>
          <w:sz w:val="24"/>
          <w:szCs w:val="24"/>
        </w:rPr>
        <w:t xml:space="preserve"> шок, </w:t>
      </w:r>
      <w:proofErr w:type="spellStart"/>
      <w:r w:rsidRPr="00FC52AB">
        <w:rPr>
          <w:sz w:val="24"/>
          <w:szCs w:val="24"/>
        </w:rPr>
        <w:t>нейротоксикоз</w:t>
      </w:r>
      <w:proofErr w:type="spellEnd"/>
      <w:r w:rsidRPr="00FC52AB">
        <w:rPr>
          <w:sz w:val="24"/>
          <w:szCs w:val="24"/>
        </w:rPr>
        <w:t>, инфекционно-токсический шок.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Отек и набухание головного мозга. Судорожный синдром. Принципы терапии.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Спинномозговая пункция, противопоказания. Неврологический контроль после судорожного синдрома.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Отек </w:t>
      </w:r>
      <w:proofErr w:type="spellStart"/>
      <w:r w:rsidRPr="00FC52AB">
        <w:rPr>
          <w:sz w:val="24"/>
          <w:szCs w:val="24"/>
        </w:rPr>
        <w:t>Квинке</w:t>
      </w:r>
      <w:proofErr w:type="spellEnd"/>
      <w:r w:rsidRPr="00FC52AB">
        <w:rPr>
          <w:sz w:val="24"/>
          <w:szCs w:val="24"/>
        </w:rPr>
        <w:t xml:space="preserve">, крапивница, анафилактический шок, синдром </w:t>
      </w:r>
      <w:proofErr w:type="spellStart"/>
      <w:r w:rsidRPr="00FC52AB">
        <w:rPr>
          <w:sz w:val="24"/>
          <w:szCs w:val="24"/>
        </w:rPr>
        <w:t>Лайелла</w:t>
      </w:r>
      <w:proofErr w:type="spellEnd"/>
      <w:r w:rsidRPr="00FC52AB">
        <w:rPr>
          <w:sz w:val="24"/>
          <w:szCs w:val="24"/>
        </w:rPr>
        <w:t xml:space="preserve">, синдром </w:t>
      </w:r>
      <w:proofErr w:type="spellStart"/>
      <w:r w:rsidRPr="00FC52AB">
        <w:rPr>
          <w:sz w:val="24"/>
          <w:szCs w:val="24"/>
        </w:rPr>
        <w:t>Стивенса</w:t>
      </w:r>
      <w:proofErr w:type="spellEnd"/>
      <w:r w:rsidRPr="00FC52AB">
        <w:rPr>
          <w:sz w:val="24"/>
          <w:szCs w:val="24"/>
        </w:rPr>
        <w:t>-Джонсона.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Приступ апноэ, аспирационный синдром, синдром крупа,  острый отек легких, синдром внутригрудного напряжения.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Патогенез, клиника, диагностика. Экстренные мероприятия на </w:t>
      </w:r>
      <w:proofErr w:type="spellStart"/>
      <w:r w:rsidRPr="00FC52AB">
        <w:rPr>
          <w:sz w:val="24"/>
          <w:szCs w:val="24"/>
        </w:rPr>
        <w:t>догоспитальном</w:t>
      </w:r>
      <w:proofErr w:type="spellEnd"/>
      <w:r w:rsidRPr="00FC52AB">
        <w:rPr>
          <w:sz w:val="24"/>
          <w:szCs w:val="24"/>
        </w:rPr>
        <w:t xml:space="preserve"> этапе и в стационаре. Профилактика.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Дифференциальная диагностика и терапия коматозных состояний при энцефалитах, менингитах, внутричерепных кровоизлияниях, </w:t>
      </w:r>
      <w:proofErr w:type="gramStart"/>
      <w:r w:rsidRPr="00FC52AB">
        <w:rPr>
          <w:sz w:val="24"/>
          <w:szCs w:val="24"/>
        </w:rPr>
        <w:t>уремической</w:t>
      </w:r>
      <w:proofErr w:type="gramEnd"/>
      <w:r w:rsidRPr="00FC52AB">
        <w:rPr>
          <w:sz w:val="24"/>
          <w:szCs w:val="24"/>
        </w:rPr>
        <w:t>, печеночной коме.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Неотложная помощь при травме, ожогах, отморожении, утоплении, укусах змей и насекомых и др.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Общие вопросы токсикологии. Структура отравлений в детском возрасте. Основные принципы и специфика терапии при отравлениях: медикаментами, препаратами бытовой химии, ядовитыми растениями, грибами. Меры предупреждения отравлений.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Дыхательная реанимация. Патологические ритмы дыхания. Методы искусственного дыхания. Искусственная вентиляция легких.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Сердечная реанимация: остановка сердца, закрытый массаж сердца, открытый массаж сердца, контроль эффективности массажа сердца. Медикаментозная терапия при реанимации. Методы введения препаратов. Препараты для восстановления сердечной деятельности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proofErr w:type="gramStart"/>
      <w:r w:rsidRPr="00FC52AB">
        <w:rPr>
          <w:sz w:val="24"/>
          <w:szCs w:val="24"/>
        </w:rPr>
        <w:t>Методы исследования: клинико-анамнестические, лабораторные (биохимические, серологические бактериологические, иммунологические, морфологические и др.; функциональные (эндоскопические, лучевые).</w:t>
      </w:r>
      <w:proofErr w:type="gramEnd"/>
      <w:r w:rsidRPr="00FC52AB">
        <w:rPr>
          <w:sz w:val="24"/>
          <w:szCs w:val="24"/>
        </w:rPr>
        <w:t xml:space="preserve"> Диагностика </w:t>
      </w:r>
      <w:proofErr w:type="spellStart"/>
      <w:r w:rsidRPr="00FC52AB">
        <w:rPr>
          <w:sz w:val="24"/>
          <w:szCs w:val="24"/>
        </w:rPr>
        <w:t>хеликобактерной</w:t>
      </w:r>
      <w:proofErr w:type="spellEnd"/>
      <w:r w:rsidRPr="00FC52AB">
        <w:rPr>
          <w:sz w:val="24"/>
          <w:szCs w:val="24"/>
        </w:rPr>
        <w:t xml:space="preserve"> инфекции у детей.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ГЭРБ. Классификация, клинические проявления, диагностика, дифференциальный диагноз. Принципы лечения (диетического, медикаментозного), диспансерного </w:t>
      </w:r>
      <w:r w:rsidRPr="00FC52AB">
        <w:rPr>
          <w:sz w:val="24"/>
          <w:szCs w:val="24"/>
        </w:rPr>
        <w:lastRenderedPageBreak/>
        <w:t>наблюдения, реабилитации. Организация питания больного ребенка в лечебно-профилактических учреждениях.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Функциональные нарушения верхних отделов желудочно-кишечного тракта. Этиология. Современная классификация. Критерии диагностики, дифференциальной диагностики с органическими поражениями. Терапевтическая тактика. Диетотерапия при функциональных нарушениях верхних отделов желудочно-кишечного тракта. Организация питания больного ребенка в лечебно-профилактических учреждениях. Диспансерное наблюдение. Реабилитация.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Гастриты, гастродуодениты у детей. Классификация, клиника, диагностика, лечение. Современные схемы </w:t>
      </w:r>
      <w:proofErr w:type="spellStart"/>
      <w:r w:rsidRPr="00FC52AB">
        <w:rPr>
          <w:sz w:val="24"/>
          <w:szCs w:val="24"/>
        </w:rPr>
        <w:t>эрадикационной</w:t>
      </w:r>
      <w:proofErr w:type="spellEnd"/>
      <w:r w:rsidRPr="00FC52AB">
        <w:rPr>
          <w:sz w:val="24"/>
          <w:szCs w:val="24"/>
        </w:rPr>
        <w:t xml:space="preserve"> терапии. Диетотерапия. Особенности диспансерного наблюдения. Реабилитация. Профилактика обострений.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Язвенная болезнь желудка и двенадцатиперстной кишки. Классификация, клиника, диагностика, лечение. Диетотерапия. Особенности диспансерного наблюдения. Реабилитация. Профилактика обострений.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Нарушения всасывания (синдром </w:t>
      </w:r>
      <w:proofErr w:type="spellStart"/>
      <w:r w:rsidRPr="00FC52AB">
        <w:rPr>
          <w:sz w:val="24"/>
          <w:szCs w:val="24"/>
        </w:rPr>
        <w:t>мальабсорбции</w:t>
      </w:r>
      <w:proofErr w:type="spellEnd"/>
      <w:r w:rsidRPr="00FC52AB">
        <w:rPr>
          <w:sz w:val="24"/>
          <w:szCs w:val="24"/>
        </w:rPr>
        <w:t xml:space="preserve">, </w:t>
      </w:r>
      <w:proofErr w:type="spellStart"/>
      <w:r w:rsidRPr="00FC52AB">
        <w:rPr>
          <w:sz w:val="24"/>
          <w:szCs w:val="24"/>
        </w:rPr>
        <w:t>мальдигестии</w:t>
      </w:r>
      <w:proofErr w:type="spellEnd"/>
      <w:r w:rsidRPr="00FC52AB">
        <w:rPr>
          <w:sz w:val="24"/>
          <w:szCs w:val="24"/>
        </w:rPr>
        <w:t xml:space="preserve">). </w:t>
      </w:r>
      <w:proofErr w:type="spellStart"/>
      <w:r w:rsidRPr="00FC52AB">
        <w:rPr>
          <w:sz w:val="24"/>
          <w:szCs w:val="24"/>
        </w:rPr>
        <w:t>Дисахаридазная</w:t>
      </w:r>
      <w:proofErr w:type="spellEnd"/>
      <w:r w:rsidRPr="00FC52AB">
        <w:rPr>
          <w:sz w:val="24"/>
          <w:szCs w:val="24"/>
        </w:rPr>
        <w:t xml:space="preserve"> недостаточность. Экссудативная </w:t>
      </w:r>
      <w:proofErr w:type="spellStart"/>
      <w:r w:rsidRPr="00FC52AB">
        <w:rPr>
          <w:sz w:val="24"/>
          <w:szCs w:val="24"/>
        </w:rPr>
        <w:t>энтеропатия</w:t>
      </w:r>
      <w:proofErr w:type="spellEnd"/>
      <w:r w:rsidRPr="00FC52AB">
        <w:rPr>
          <w:sz w:val="24"/>
          <w:szCs w:val="24"/>
        </w:rPr>
        <w:t xml:space="preserve">. </w:t>
      </w:r>
      <w:proofErr w:type="spellStart"/>
      <w:r w:rsidRPr="00FC52AB">
        <w:rPr>
          <w:sz w:val="24"/>
          <w:szCs w:val="24"/>
        </w:rPr>
        <w:t>Целиакия</w:t>
      </w:r>
      <w:proofErr w:type="spellEnd"/>
      <w:r w:rsidRPr="00FC52AB">
        <w:rPr>
          <w:sz w:val="24"/>
          <w:szCs w:val="24"/>
        </w:rPr>
        <w:t xml:space="preserve">. Муковисцидоз. Вторичные нарушения всасывания. Пищевая аллергия. Энтериты. Этиология. Патогенез. Диетотерапия при синдроме </w:t>
      </w:r>
      <w:proofErr w:type="spellStart"/>
      <w:r w:rsidRPr="00FC52AB">
        <w:rPr>
          <w:sz w:val="24"/>
          <w:szCs w:val="24"/>
        </w:rPr>
        <w:t>мальабсорбции</w:t>
      </w:r>
      <w:proofErr w:type="spellEnd"/>
      <w:r w:rsidRPr="00FC52AB">
        <w:rPr>
          <w:sz w:val="24"/>
          <w:szCs w:val="24"/>
        </w:rPr>
        <w:t xml:space="preserve"> и </w:t>
      </w:r>
      <w:proofErr w:type="spellStart"/>
      <w:r w:rsidRPr="00FC52AB">
        <w:rPr>
          <w:sz w:val="24"/>
          <w:szCs w:val="24"/>
        </w:rPr>
        <w:t>мальдигестии</w:t>
      </w:r>
      <w:proofErr w:type="spellEnd"/>
      <w:r w:rsidRPr="00FC52AB">
        <w:rPr>
          <w:sz w:val="24"/>
          <w:szCs w:val="24"/>
        </w:rPr>
        <w:t>. Организация питания больного ребенка в лечебно-профилактических учреждениях.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Функциональные нарушения толстой кишки. Запоры у детей. Синдром раздраженного кишечника. Дисбактериоз. Принципы лечения. Диетотерапия при функциональных нарушениях толстой кишки.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Органические заболевания толстой кишки. Неспецифические колиты, энтероколиты. Неспецифический язвенный колит. Болезнь Крона. Принципы лечения. Особенности диетотерапии. Диспансерное наблюдение. Реабилитация.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Болезни прямой кишки. Выпадение слизистой. Аномалии. Парапроктиты. Инородные тела. Геморрой, полипы, трещины. Свищи. Принципы диетотерапии при заболеваниях прямой кишки.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10.Хронические гепатиты. Цирроз печени</w:t>
      </w:r>
      <w:proofErr w:type="gramStart"/>
      <w:r w:rsidRPr="00FC52AB">
        <w:rPr>
          <w:sz w:val="24"/>
          <w:szCs w:val="24"/>
        </w:rPr>
        <w:t xml:space="preserve">.. </w:t>
      </w:r>
      <w:proofErr w:type="gramEnd"/>
      <w:r w:rsidRPr="00FC52AB">
        <w:rPr>
          <w:sz w:val="24"/>
          <w:szCs w:val="24"/>
        </w:rPr>
        <w:t xml:space="preserve">Основные синдромы при заболеваниях печени: </w:t>
      </w:r>
      <w:proofErr w:type="spellStart"/>
      <w:r w:rsidRPr="00FC52AB">
        <w:rPr>
          <w:sz w:val="24"/>
          <w:szCs w:val="24"/>
        </w:rPr>
        <w:t>холестатический</w:t>
      </w:r>
      <w:proofErr w:type="spellEnd"/>
      <w:r w:rsidRPr="00FC52AB">
        <w:rPr>
          <w:sz w:val="24"/>
          <w:szCs w:val="24"/>
        </w:rPr>
        <w:t xml:space="preserve">, желтушный, </w:t>
      </w:r>
      <w:proofErr w:type="spellStart"/>
      <w:r w:rsidRPr="00FC52AB">
        <w:rPr>
          <w:sz w:val="24"/>
          <w:szCs w:val="24"/>
        </w:rPr>
        <w:t>мезенхимально</w:t>
      </w:r>
      <w:proofErr w:type="spellEnd"/>
      <w:r w:rsidRPr="00FC52AB">
        <w:rPr>
          <w:sz w:val="24"/>
          <w:szCs w:val="24"/>
        </w:rPr>
        <w:t xml:space="preserve">-воспалительный, портальная гипертензия, печеночно-клеточная недостаточность. Острая печеночная недостаточность. Этиопатогенез. Клиническая и биохимическая диагностика. Принципы терапии. Показания к специальным методам терапии.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Хронические гепатиты: классификация, диагностика. Клиника, лечение. Цирроз печени. Диагностика, клиника, лечение. Диетотерапия при заболеваниях печени. Диспансерное наблюдение.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Функциональные нарушения  (дисфункции </w:t>
      </w:r>
      <w:proofErr w:type="spellStart"/>
      <w:r w:rsidRPr="00FC52AB">
        <w:rPr>
          <w:sz w:val="24"/>
          <w:szCs w:val="24"/>
        </w:rPr>
        <w:t>билиарного</w:t>
      </w:r>
      <w:proofErr w:type="spellEnd"/>
      <w:r w:rsidRPr="00FC52AB">
        <w:rPr>
          <w:sz w:val="24"/>
          <w:szCs w:val="24"/>
        </w:rPr>
        <w:t xml:space="preserve"> тракта, </w:t>
      </w:r>
      <w:proofErr w:type="spellStart"/>
      <w:r w:rsidRPr="00FC52AB">
        <w:rPr>
          <w:sz w:val="24"/>
          <w:szCs w:val="24"/>
        </w:rPr>
        <w:t>дисхолии</w:t>
      </w:r>
      <w:proofErr w:type="spellEnd"/>
      <w:r w:rsidRPr="00FC52AB">
        <w:rPr>
          <w:sz w:val="24"/>
          <w:szCs w:val="24"/>
        </w:rPr>
        <w:t>). Этиопатогенез, клиника, диагностика, лечение диетическое и медикаментозное.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Органические заболевания желчевыводящих путей. Холецистит, холангит, желчнокаменная болезнь. Этиопатогенез, классификация, диагностика, клиника. Показания к плановой и экстренной госпитализации. Терапевтическая тактика. Принципы диетотерапии при заболеваниях желчевыводящих путей. Диспансерное наблюдение. Реабилитация.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Функциональные и органические поражения поджелудочной железы. Острый и хронический панкреатит: классификация, этиопатогенез, клиника, диагностика и дифференциальная диагностика, лечение. Принципы диетотерапии при заболеваниях поджелудочной железы. Диспансерное наблюдение, реабилитация.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Аномалии развития поджелудочной железы. Кисты и опухоли. Анатомо-физиологические особенности органов пищеварения у детей в возрастном аспекте.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16.Кровотечения из желудочно-кишечного тракта. </w:t>
      </w:r>
      <w:proofErr w:type="gramStart"/>
      <w:r w:rsidRPr="00FC52AB">
        <w:rPr>
          <w:sz w:val="24"/>
          <w:szCs w:val="24"/>
        </w:rPr>
        <w:t>Неотложная помощь и вопросы дифференциальной диагностики при синдроме «болей в животе» (</w:t>
      </w:r>
      <w:proofErr w:type="spellStart"/>
      <w:r w:rsidRPr="00FC52AB">
        <w:rPr>
          <w:sz w:val="24"/>
          <w:szCs w:val="24"/>
        </w:rPr>
        <w:t>мезадениты</w:t>
      </w:r>
      <w:proofErr w:type="spellEnd"/>
      <w:r w:rsidRPr="00FC52AB">
        <w:rPr>
          <w:sz w:val="24"/>
          <w:szCs w:val="24"/>
        </w:rPr>
        <w:t xml:space="preserve">, новообразования, </w:t>
      </w:r>
      <w:proofErr w:type="spellStart"/>
      <w:r w:rsidRPr="00FC52AB">
        <w:rPr>
          <w:sz w:val="24"/>
          <w:szCs w:val="24"/>
        </w:rPr>
        <w:t>уронефрологическая</w:t>
      </w:r>
      <w:proofErr w:type="spellEnd"/>
      <w:r w:rsidRPr="00FC52AB">
        <w:rPr>
          <w:sz w:val="24"/>
          <w:szCs w:val="24"/>
        </w:rPr>
        <w:t xml:space="preserve"> патология, гинекологическая патология, </w:t>
      </w:r>
      <w:r w:rsidRPr="00FC52AB">
        <w:rPr>
          <w:sz w:val="24"/>
          <w:szCs w:val="24"/>
        </w:rPr>
        <w:lastRenderedPageBreak/>
        <w:t>заболевания яичек (</w:t>
      </w:r>
      <w:proofErr w:type="spellStart"/>
      <w:r w:rsidRPr="00FC52AB">
        <w:rPr>
          <w:sz w:val="24"/>
          <w:szCs w:val="24"/>
        </w:rPr>
        <w:t>перекрут</w:t>
      </w:r>
      <w:proofErr w:type="spellEnd"/>
      <w:r w:rsidRPr="00FC52AB">
        <w:rPr>
          <w:sz w:val="24"/>
          <w:szCs w:val="24"/>
        </w:rPr>
        <w:t xml:space="preserve"> семенного канатика), </w:t>
      </w:r>
      <w:proofErr w:type="spellStart"/>
      <w:r w:rsidRPr="00FC52AB">
        <w:rPr>
          <w:sz w:val="24"/>
          <w:szCs w:val="24"/>
        </w:rPr>
        <w:t>тромбоваскулиты</w:t>
      </w:r>
      <w:proofErr w:type="spellEnd"/>
      <w:r w:rsidRPr="00FC52AB">
        <w:rPr>
          <w:sz w:val="24"/>
          <w:szCs w:val="24"/>
        </w:rPr>
        <w:t xml:space="preserve">, </w:t>
      </w:r>
      <w:proofErr w:type="spellStart"/>
      <w:r w:rsidRPr="00FC52AB">
        <w:rPr>
          <w:sz w:val="24"/>
          <w:szCs w:val="24"/>
        </w:rPr>
        <w:t>гемваскулит</w:t>
      </w:r>
      <w:proofErr w:type="spellEnd"/>
      <w:r w:rsidRPr="00FC52AB">
        <w:rPr>
          <w:sz w:val="24"/>
          <w:szCs w:val="24"/>
        </w:rPr>
        <w:t>, острые инфекции (бактериальные, вирусные), закрытые травмы брюшной полости, «острый живот»: аппендицит, перитониты, непроходимость, ущемленные грыжи).</w:t>
      </w:r>
      <w:proofErr w:type="gramEnd"/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Клиническая оценка периферической крови, исследование костного мозга, методы исследования системы гемостаза, оценка функции тромбоцитов, разновидности антигенов клеток крови. Лейкопении, </w:t>
      </w:r>
      <w:proofErr w:type="spellStart"/>
      <w:r w:rsidRPr="00FC52AB">
        <w:rPr>
          <w:sz w:val="24"/>
          <w:szCs w:val="24"/>
        </w:rPr>
        <w:t>агранулоцитоз</w:t>
      </w:r>
      <w:proofErr w:type="spellEnd"/>
      <w:r w:rsidRPr="00FC52AB">
        <w:rPr>
          <w:sz w:val="24"/>
          <w:szCs w:val="24"/>
        </w:rPr>
        <w:t xml:space="preserve">. Нейтропении. </w:t>
      </w:r>
      <w:proofErr w:type="spellStart"/>
      <w:r w:rsidRPr="00FC52AB">
        <w:rPr>
          <w:sz w:val="24"/>
          <w:szCs w:val="24"/>
        </w:rPr>
        <w:t>Лейкемоидные</w:t>
      </w:r>
      <w:proofErr w:type="spellEnd"/>
      <w:r w:rsidRPr="00FC52AB">
        <w:rPr>
          <w:sz w:val="24"/>
          <w:szCs w:val="24"/>
        </w:rPr>
        <w:t xml:space="preserve"> реакции: миелоидные, эозинофильные, лимфатические.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Анемии (железодефицитные; В12 и </w:t>
      </w:r>
      <w:proofErr w:type="spellStart"/>
      <w:r w:rsidRPr="00FC52AB">
        <w:rPr>
          <w:sz w:val="24"/>
          <w:szCs w:val="24"/>
        </w:rPr>
        <w:t>фолиеводефицитные</w:t>
      </w:r>
      <w:proofErr w:type="spellEnd"/>
      <w:r w:rsidRPr="00FC52AB">
        <w:rPr>
          <w:sz w:val="24"/>
          <w:szCs w:val="24"/>
        </w:rPr>
        <w:t xml:space="preserve">, постгеморрагические, врожденные и приобретенные гемолитические, </w:t>
      </w:r>
      <w:proofErr w:type="spellStart"/>
      <w:r w:rsidRPr="00FC52AB">
        <w:rPr>
          <w:sz w:val="24"/>
          <w:szCs w:val="24"/>
        </w:rPr>
        <w:t>апластические</w:t>
      </w:r>
      <w:proofErr w:type="spellEnd"/>
      <w:r w:rsidRPr="00FC52AB">
        <w:rPr>
          <w:sz w:val="24"/>
          <w:szCs w:val="24"/>
        </w:rPr>
        <w:t xml:space="preserve"> анемии.). Диагностика, клиника, лечение и профилактика.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proofErr w:type="spellStart"/>
      <w:r w:rsidRPr="00FC52AB">
        <w:rPr>
          <w:sz w:val="24"/>
          <w:szCs w:val="24"/>
        </w:rPr>
        <w:t>Апластические</w:t>
      </w:r>
      <w:proofErr w:type="spellEnd"/>
      <w:r w:rsidRPr="00FC52AB">
        <w:rPr>
          <w:sz w:val="24"/>
          <w:szCs w:val="24"/>
        </w:rPr>
        <w:t xml:space="preserve"> анемии врожденные и приобретенные. Диагностика, клиника, лечение и профилактика.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Трансфузиология в гематологии. Показания, привила проведения переливания крови. Осложнения при переливании крови.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Острый лейкоз и его клинико-цитохимические варианты. </w:t>
      </w:r>
      <w:proofErr w:type="spellStart"/>
      <w:r w:rsidRPr="00FC52AB">
        <w:rPr>
          <w:sz w:val="24"/>
          <w:szCs w:val="24"/>
        </w:rPr>
        <w:t>Нейролейкоз</w:t>
      </w:r>
      <w:proofErr w:type="spellEnd"/>
      <w:r w:rsidRPr="00FC52AB">
        <w:rPr>
          <w:sz w:val="24"/>
          <w:szCs w:val="24"/>
        </w:rPr>
        <w:t xml:space="preserve">, врожденный лейкоз, хронический </w:t>
      </w:r>
      <w:proofErr w:type="spellStart"/>
      <w:r w:rsidRPr="00FC52AB">
        <w:rPr>
          <w:sz w:val="24"/>
          <w:szCs w:val="24"/>
        </w:rPr>
        <w:t>миелолейкоз</w:t>
      </w:r>
      <w:proofErr w:type="spellEnd"/>
      <w:r w:rsidRPr="00FC52AB">
        <w:rPr>
          <w:sz w:val="24"/>
          <w:szCs w:val="24"/>
        </w:rPr>
        <w:t xml:space="preserve">, </w:t>
      </w:r>
      <w:proofErr w:type="spellStart"/>
      <w:r w:rsidRPr="00FC52AB">
        <w:rPr>
          <w:sz w:val="24"/>
          <w:szCs w:val="24"/>
        </w:rPr>
        <w:t>лимфолейкоз</w:t>
      </w:r>
      <w:proofErr w:type="spellEnd"/>
      <w:r w:rsidRPr="00FC52AB">
        <w:rPr>
          <w:sz w:val="24"/>
          <w:szCs w:val="24"/>
        </w:rPr>
        <w:t xml:space="preserve"> и др. формы. Программа лечения лейкозов.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proofErr w:type="spellStart"/>
      <w:r w:rsidRPr="00FC52AB">
        <w:rPr>
          <w:sz w:val="24"/>
          <w:szCs w:val="24"/>
        </w:rPr>
        <w:t>Неходжкинские</w:t>
      </w:r>
      <w:proofErr w:type="spellEnd"/>
      <w:r w:rsidRPr="00FC52AB">
        <w:rPr>
          <w:sz w:val="24"/>
          <w:szCs w:val="24"/>
        </w:rPr>
        <w:t xml:space="preserve"> </w:t>
      </w:r>
      <w:proofErr w:type="spellStart"/>
      <w:r w:rsidRPr="00FC52AB">
        <w:rPr>
          <w:sz w:val="24"/>
          <w:szCs w:val="24"/>
        </w:rPr>
        <w:t>лимфомы</w:t>
      </w:r>
      <w:proofErr w:type="spellEnd"/>
      <w:r w:rsidRPr="00FC52AB">
        <w:rPr>
          <w:sz w:val="24"/>
          <w:szCs w:val="24"/>
        </w:rPr>
        <w:t>. Лимфогранулематоз (</w:t>
      </w:r>
      <w:proofErr w:type="spellStart"/>
      <w:r w:rsidRPr="00FC52AB">
        <w:rPr>
          <w:sz w:val="24"/>
          <w:szCs w:val="24"/>
        </w:rPr>
        <w:t>лимфома</w:t>
      </w:r>
      <w:proofErr w:type="spellEnd"/>
      <w:r w:rsidRPr="00FC52AB">
        <w:rPr>
          <w:sz w:val="24"/>
          <w:szCs w:val="24"/>
        </w:rPr>
        <w:t xml:space="preserve"> </w:t>
      </w:r>
      <w:proofErr w:type="spellStart"/>
      <w:r w:rsidRPr="00FC52AB">
        <w:rPr>
          <w:sz w:val="24"/>
          <w:szCs w:val="24"/>
        </w:rPr>
        <w:t>Ходжкина</w:t>
      </w:r>
      <w:proofErr w:type="spellEnd"/>
      <w:r w:rsidRPr="00FC52AB">
        <w:rPr>
          <w:sz w:val="24"/>
          <w:szCs w:val="24"/>
        </w:rPr>
        <w:t xml:space="preserve">), </w:t>
      </w:r>
      <w:proofErr w:type="spellStart"/>
      <w:r w:rsidRPr="00FC52AB">
        <w:rPr>
          <w:sz w:val="24"/>
          <w:szCs w:val="24"/>
        </w:rPr>
        <w:t>саркоидоз</w:t>
      </w:r>
      <w:proofErr w:type="spellEnd"/>
      <w:r w:rsidRPr="00FC52AB">
        <w:rPr>
          <w:sz w:val="24"/>
          <w:szCs w:val="24"/>
        </w:rPr>
        <w:t>, болезнь Брила-</w:t>
      </w:r>
      <w:proofErr w:type="spellStart"/>
      <w:r w:rsidRPr="00FC52AB">
        <w:rPr>
          <w:sz w:val="24"/>
          <w:szCs w:val="24"/>
        </w:rPr>
        <w:t>Симмерса</w:t>
      </w:r>
      <w:proofErr w:type="spellEnd"/>
      <w:r w:rsidRPr="00FC52AB">
        <w:rPr>
          <w:sz w:val="24"/>
          <w:szCs w:val="24"/>
        </w:rPr>
        <w:t>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proofErr w:type="spellStart"/>
      <w:r w:rsidRPr="00FC52AB">
        <w:rPr>
          <w:sz w:val="24"/>
          <w:szCs w:val="24"/>
        </w:rPr>
        <w:t>Спленомегалии</w:t>
      </w:r>
      <w:proofErr w:type="spellEnd"/>
      <w:r w:rsidRPr="00FC52AB">
        <w:rPr>
          <w:sz w:val="24"/>
          <w:szCs w:val="24"/>
        </w:rPr>
        <w:t xml:space="preserve">. Этиология </w:t>
      </w:r>
      <w:proofErr w:type="spellStart"/>
      <w:r w:rsidRPr="00FC52AB">
        <w:rPr>
          <w:sz w:val="24"/>
          <w:szCs w:val="24"/>
        </w:rPr>
        <w:t>спленомегалии</w:t>
      </w:r>
      <w:proofErr w:type="spellEnd"/>
      <w:r w:rsidRPr="00FC52AB">
        <w:rPr>
          <w:sz w:val="24"/>
          <w:szCs w:val="24"/>
        </w:rPr>
        <w:t>. Заболевания, сопровождающиеся увеличением селезенки. Диагностика. Лечение.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proofErr w:type="gramStart"/>
      <w:r w:rsidRPr="00FC52AB">
        <w:rPr>
          <w:sz w:val="24"/>
          <w:szCs w:val="24"/>
        </w:rPr>
        <w:t xml:space="preserve">Наследственные </w:t>
      </w:r>
      <w:proofErr w:type="spellStart"/>
      <w:r w:rsidRPr="00FC52AB">
        <w:rPr>
          <w:sz w:val="24"/>
          <w:szCs w:val="24"/>
        </w:rPr>
        <w:t>коагулопатии</w:t>
      </w:r>
      <w:proofErr w:type="spellEnd"/>
      <w:r w:rsidRPr="00FC52AB">
        <w:rPr>
          <w:sz w:val="24"/>
          <w:szCs w:val="24"/>
        </w:rPr>
        <w:t xml:space="preserve">, </w:t>
      </w:r>
      <w:proofErr w:type="spellStart"/>
      <w:r w:rsidRPr="00FC52AB">
        <w:rPr>
          <w:sz w:val="24"/>
          <w:szCs w:val="24"/>
        </w:rPr>
        <w:t>тромбоцитопатии</w:t>
      </w:r>
      <w:proofErr w:type="spellEnd"/>
      <w:r w:rsidRPr="00FC52AB">
        <w:rPr>
          <w:sz w:val="24"/>
          <w:szCs w:val="24"/>
        </w:rPr>
        <w:t xml:space="preserve">, </w:t>
      </w:r>
      <w:proofErr w:type="spellStart"/>
      <w:r w:rsidRPr="00FC52AB">
        <w:rPr>
          <w:sz w:val="24"/>
          <w:szCs w:val="24"/>
        </w:rPr>
        <w:t>тромбицитопении</w:t>
      </w:r>
      <w:proofErr w:type="spellEnd"/>
      <w:r w:rsidRPr="00FC52AB">
        <w:rPr>
          <w:sz w:val="24"/>
          <w:szCs w:val="24"/>
        </w:rPr>
        <w:t xml:space="preserve">, симптоматические </w:t>
      </w:r>
      <w:proofErr w:type="spellStart"/>
      <w:r w:rsidRPr="00FC52AB">
        <w:rPr>
          <w:sz w:val="24"/>
          <w:szCs w:val="24"/>
        </w:rPr>
        <w:t>тромбоцитопатии</w:t>
      </w:r>
      <w:proofErr w:type="spellEnd"/>
      <w:r w:rsidRPr="00FC52AB">
        <w:rPr>
          <w:sz w:val="24"/>
          <w:szCs w:val="24"/>
        </w:rPr>
        <w:t xml:space="preserve"> и тромбоцитопении, </w:t>
      </w:r>
      <w:proofErr w:type="spellStart"/>
      <w:r w:rsidRPr="00FC52AB">
        <w:rPr>
          <w:sz w:val="24"/>
          <w:szCs w:val="24"/>
        </w:rPr>
        <w:t>тромбофилии</w:t>
      </w:r>
      <w:proofErr w:type="spellEnd"/>
      <w:r w:rsidRPr="00FC52AB">
        <w:rPr>
          <w:sz w:val="24"/>
          <w:szCs w:val="24"/>
        </w:rPr>
        <w:t>, 9.Синдром диссеминированного внутрисосудистого свертывания (ДВС).</w:t>
      </w:r>
      <w:proofErr w:type="gramEnd"/>
      <w:r w:rsidRPr="00FC52AB">
        <w:rPr>
          <w:sz w:val="24"/>
          <w:szCs w:val="24"/>
        </w:rPr>
        <w:t xml:space="preserve"> Неотложные мероприятия при ДВС синдроме.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Неотложная терапия при болезнях крови, геморрагических и тромботических заболеваниях. Диагностика, дифференциальная диагностика и неотложная помощь при кровотечениях.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Выделение групп «риска». Антенатальная профилактика железодефицитных анемий. Вопросы диспансеризации при острых и хронических гематологических заболеваниях. Инвалидность. Определение и оформление инвалидности. Социальная реабилитация, включая профориентацию подростков.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proofErr w:type="gramStart"/>
      <w:r w:rsidRPr="00FC52AB">
        <w:rPr>
          <w:sz w:val="24"/>
          <w:szCs w:val="24"/>
        </w:rPr>
        <w:t xml:space="preserve">Интерпретация лабораторных исследований (клинический анализ крови, мокроты, биохимические исследования крови, мокроты, плеврального </w:t>
      </w:r>
      <w:proofErr w:type="spellStart"/>
      <w:r w:rsidRPr="00FC52AB">
        <w:rPr>
          <w:sz w:val="24"/>
          <w:szCs w:val="24"/>
        </w:rPr>
        <w:t>пунктата</w:t>
      </w:r>
      <w:proofErr w:type="spellEnd"/>
      <w:r w:rsidRPr="00FC52AB">
        <w:rPr>
          <w:sz w:val="24"/>
          <w:szCs w:val="24"/>
        </w:rPr>
        <w:t xml:space="preserve">, иммунологические исследования, рентгенологические и ультразвуковые исследования, бронхография и бронхоскопия, радиоизотопные и функциональные методы исследования). </w:t>
      </w:r>
      <w:proofErr w:type="gramEnd"/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Бронхит (острый, обструктивный, бронхиолит, рецидивирующий бронхит). Эпидемиология, этиология, классификация, клиника и диагностика, особенности комплексной терапии. Диспансерное наблюдение, реабилитация. Профилактика.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Хронические бронхит: этиология, патогенез, клиника, возможности современной диагностики, лечение и профилактика.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Пневмонии (очаговая, сегментарная, интерстициальная, крупозная). Эпидемиология, этиология, патогенетические механизмы развития пневмонии. Современная классификация пневмоний.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Легочные осложнения пневмоний. Деструкция легких, плеврит, </w:t>
      </w:r>
      <w:proofErr w:type="spellStart"/>
      <w:r w:rsidRPr="00FC52AB">
        <w:rPr>
          <w:sz w:val="24"/>
          <w:szCs w:val="24"/>
        </w:rPr>
        <w:t>пиопневмоторакс</w:t>
      </w:r>
      <w:proofErr w:type="spellEnd"/>
      <w:r w:rsidRPr="00FC52AB">
        <w:rPr>
          <w:sz w:val="24"/>
          <w:szCs w:val="24"/>
        </w:rPr>
        <w:t xml:space="preserve">. Внелегочные осложнения пневмоний. Инфекционно-токсический шок, ДВС-синдром, </w:t>
      </w:r>
      <w:proofErr w:type="gramStart"/>
      <w:r w:rsidRPr="00FC52AB">
        <w:rPr>
          <w:sz w:val="24"/>
          <w:szCs w:val="24"/>
        </w:rPr>
        <w:t>сердечно-сосудистая</w:t>
      </w:r>
      <w:proofErr w:type="gramEnd"/>
      <w:r w:rsidRPr="00FC52AB">
        <w:rPr>
          <w:sz w:val="24"/>
          <w:szCs w:val="24"/>
        </w:rPr>
        <w:t xml:space="preserve"> недостаточность, респираторный </w:t>
      </w:r>
      <w:proofErr w:type="spellStart"/>
      <w:r w:rsidRPr="00FC52AB">
        <w:rPr>
          <w:sz w:val="24"/>
          <w:szCs w:val="24"/>
        </w:rPr>
        <w:t>дистресс</w:t>
      </w:r>
      <w:proofErr w:type="spellEnd"/>
      <w:r w:rsidRPr="00FC52AB">
        <w:rPr>
          <w:sz w:val="24"/>
          <w:szCs w:val="24"/>
        </w:rPr>
        <w:t xml:space="preserve"> синдром взрослого типа и другие осложнения.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Лечение пневмоний в амбулаторных условиях и в стационаре: </w:t>
      </w:r>
      <w:proofErr w:type="spellStart"/>
      <w:r w:rsidRPr="00FC52AB">
        <w:rPr>
          <w:sz w:val="24"/>
          <w:szCs w:val="24"/>
        </w:rPr>
        <w:t>посиндромная</w:t>
      </w:r>
      <w:proofErr w:type="spellEnd"/>
      <w:r w:rsidRPr="00FC52AB">
        <w:rPr>
          <w:sz w:val="24"/>
          <w:szCs w:val="24"/>
        </w:rPr>
        <w:t xml:space="preserve"> терапия, интенсивная терапия. Реабилитация и диспансерное наблюдение за детьми, перенесшими пневмонию. Профилактика. Режим, закаливание, физкультура и спорт. </w:t>
      </w:r>
      <w:r w:rsidRPr="00FC52AB">
        <w:rPr>
          <w:sz w:val="24"/>
          <w:szCs w:val="24"/>
        </w:rPr>
        <w:lastRenderedPageBreak/>
        <w:t xml:space="preserve">Санация очагов инфекции. Комплексное наблюдение за детьми участковым педиатром.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Эпидемиология. Этиология. Патогенетические механизмы развития БА. Классификация заболевания, понятие контролируемой и неконтролируемой астмы. Клиника БА у детей различных возрастных групп.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Диагностика БА. Дифференциальный </w:t>
      </w:r>
      <w:proofErr w:type="spellStart"/>
      <w:r w:rsidRPr="00FC52AB">
        <w:rPr>
          <w:sz w:val="24"/>
          <w:szCs w:val="24"/>
        </w:rPr>
        <w:t>диагноз</w:t>
      </w:r>
      <w:proofErr w:type="gramStart"/>
      <w:r w:rsidRPr="00FC52AB">
        <w:rPr>
          <w:sz w:val="24"/>
          <w:szCs w:val="24"/>
        </w:rPr>
        <w:t>.П</w:t>
      </w:r>
      <w:proofErr w:type="gramEnd"/>
      <w:r w:rsidRPr="00FC52AB">
        <w:rPr>
          <w:sz w:val="24"/>
          <w:szCs w:val="24"/>
        </w:rPr>
        <w:t>ринципы</w:t>
      </w:r>
      <w:proofErr w:type="spellEnd"/>
      <w:r w:rsidRPr="00FC52AB">
        <w:rPr>
          <w:sz w:val="24"/>
          <w:szCs w:val="24"/>
        </w:rPr>
        <w:t xml:space="preserve"> ступенчатой терапии бронхиальной астмы. Группа препаратов базисной терапии. Препараты симптоматической терапии БА. Способы доставки лекарственных средств у больных с бронхиальной астмой. Диспансерное наблюдение и реабилитация.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proofErr w:type="spellStart"/>
      <w:r w:rsidRPr="00FC52AB">
        <w:rPr>
          <w:sz w:val="24"/>
          <w:szCs w:val="24"/>
        </w:rPr>
        <w:t>Иидиопатический</w:t>
      </w:r>
      <w:proofErr w:type="spellEnd"/>
      <w:r w:rsidRPr="00FC52AB">
        <w:rPr>
          <w:sz w:val="24"/>
          <w:szCs w:val="24"/>
        </w:rPr>
        <w:t xml:space="preserve"> </w:t>
      </w:r>
      <w:proofErr w:type="gramStart"/>
      <w:r w:rsidRPr="00FC52AB">
        <w:rPr>
          <w:sz w:val="24"/>
          <w:szCs w:val="24"/>
        </w:rPr>
        <w:t>легочный</w:t>
      </w:r>
      <w:proofErr w:type="gramEnd"/>
      <w:r w:rsidRPr="00FC52AB">
        <w:rPr>
          <w:sz w:val="24"/>
          <w:szCs w:val="24"/>
        </w:rPr>
        <w:t xml:space="preserve"> </w:t>
      </w:r>
      <w:proofErr w:type="spellStart"/>
      <w:r w:rsidRPr="00FC52AB">
        <w:rPr>
          <w:sz w:val="24"/>
          <w:szCs w:val="24"/>
        </w:rPr>
        <w:t>гемосидероз</w:t>
      </w:r>
      <w:proofErr w:type="spellEnd"/>
      <w:r w:rsidRPr="00FC52AB">
        <w:rPr>
          <w:sz w:val="24"/>
          <w:szCs w:val="24"/>
        </w:rPr>
        <w:t xml:space="preserve">, </w:t>
      </w:r>
      <w:proofErr w:type="spellStart"/>
      <w:r w:rsidRPr="00FC52AB">
        <w:rPr>
          <w:sz w:val="24"/>
          <w:szCs w:val="24"/>
        </w:rPr>
        <w:t>ретикулогистиоцитоз</w:t>
      </w:r>
      <w:proofErr w:type="spellEnd"/>
      <w:r w:rsidRPr="00FC52AB">
        <w:rPr>
          <w:sz w:val="24"/>
          <w:szCs w:val="24"/>
        </w:rPr>
        <w:t xml:space="preserve">, недостаточность </w:t>
      </w:r>
      <w:proofErr w:type="spellStart"/>
      <w:r w:rsidRPr="00FC52AB">
        <w:rPr>
          <w:sz w:val="24"/>
          <w:szCs w:val="24"/>
        </w:rPr>
        <w:t>антитрипсина</w:t>
      </w:r>
      <w:proofErr w:type="spellEnd"/>
      <w:r w:rsidRPr="00FC52AB">
        <w:rPr>
          <w:sz w:val="24"/>
          <w:szCs w:val="24"/>
        </w:rPr>
        <w:t xml:space="preserve">, </w:t>
      </w:r>
      <w:proofErr w:type="spellStart"/>
      <w:r w:rsidRPr="00FC52AB">
        <w:rPr>
          <w:sz w:val="24"/>
          <w:szCs w:val="24"/>
        </w:rPr>
        <w:t>муковисцидоз</w:t>
      </w:r>
      <w:proofErr w:type="spellEnd"/>
      <w:r w:rsidRPr="00FC52AB">
        <w:rPr>
          <w:sz w:val="24"/>
          <w:szCs w:val="24"/>
        </w:rPr>
        <w:t xml:space="preserve"> и др.. Пороки развития легких.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proofErr w:type="spellStart"/>
      <w:r w:rsidRPr="00FC52AB">
        <w:rPr>
          <w:sz w:val="24"/>
          <w:szCs w:val="24"/>
        </w:rPr>
        <w:t>Альвеолит</w:t>
      </w:r>
      <w:proofErr w:type="spellEnd"/>
      <w:r w:rsidRPr="00FC52AB">
        <w:rPr>
          <w:sz w:val="24"/>
          <w:szCs w:val="24"/>
        </w:rPr>
        <w:t xml:space="preserve"> (экзогенный аллергический </w:t>
      </w:r>
      <w:proofErr w:type="spellStart"/>
      <w:r w:rsidRPr="00FC52AB">
        <w:rPr>
          <w:sz w:val="24"/>
          <w:szCs w:val="24"/>
        </w:rPr>
        <w:t>альвеолит</w:t>
      </w:r>
      <w:proofErr w:type="spellEnd"/>
      <w:r w:rsidRPr="00FC52AB">
        <w:rPr>
          <w:sz w:val="24"/>
          <w:szCs w:val="24"/>
        </w:rPr>
        <w:t xml:space="preserve">, идиопатический </w:t>
      </w:r>
      <w:proofErr w:type="spellStart"/>
      <w:r w:rsidRPr="00FC52AB">
        <w:rPr>
          <w:sz w:val="24"/>
          <w:szCs w:val="24"/>
        </w:rPr>
        <w:t>фиброзирующий</w:t>
      </w:r>
      <w:proofErr w:type="spellEnd"/>
      <w:r w:rsidRPr="00FC52AB">
        <w:rPr>
          <w:sz w:val="24"/>
          <w:szCs w:val="24"/>
        </w:rPr>
        <w:t xml:space="preserve"> </w:t>
      </w:r>
      <w:proofErr w:type="spellStart"/>
      <w:r w:rsidRPr="00FC52AB">
        <w:rPr>
          <w:sz w:val="24"/>
          <w:szCs w:val="24"/>
        </w:rPr>
        <w:t>альвеолит</w:t>
      </w:r>
      <w:proofErr w:type="spellEnd"/>
      <w:r w:rsidRPr="00FC52AB">
        <w:rPr>
          <w:sz w:val="24"/>
          <w:szCs w:val="24"/>
        </w:rPr>
        <w:t>).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Специализированные пульмонологические отделения больниц. </w:t>
      </w:r>
      <w:proofErr w:type="spellStart"/>
      <w:r w:rsidRPr="00FC52AB">
        <w:rPr>
          <w:sz w:val="24"/>
          <w:szCs w:val="24"/>
        </w:rPr>
        <w:t>Бронхопульмонологические</w:t>
      </w:r>
      <w:proofErr w:type="spellEnd"/>
      <w:r w:rsidRPr="00FC52AB">
        <w:rPr>
          <w:sz w:val="24"/>
          <w:szCs w:val="24"/>
        </w:rPr>
        <w:t xml:space="preserve"> и </w:t>
      </w:r>
      <w:proofErr w:type="spellStart"/>
      <w:r w:rsidRPr="00FC52AB">
        <w:rPr>
          <w:sz w:val="24"/>
          <w:szCs w:val="24"/>
        </w:rPr>
        <w:t>аллергологические</w:t>
      </w:r>
      <w:proofErr w:type="spellEnd"/>
      <w:r w:rsidRPr="00FC52AB">
        <w:rPr>
          <w:sz w:val="24"/>
          <w:szCs w:val="24"/>
        </w:rPr>
        <w:t xml:space="preserve"> кабинеты поликлиник. Пульмонологический центр. Организация этапного лечения. Поликлиника, включая отделения восстановительного лечения. Поликлиника, включая отделения восстановительного лечения. Стационар. Санаторий (показания и противопоказания к направлению, эффективность.)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Клинические; лабораторные (гематологические, биохимические, иммунологические, </w:t>
      </w:r>
      <w:proofErr w:type="spellStart"/>
      <w:r w:rsidRPr="00FC52AB">
        <w:rPr>
          <w:sz w:val="24"/>
          <w:szCs w:val="24"/>
        </w:rPr>
        <w:t>гемокоагуляционные</w:t>
      </w:r>
      <w:proofErr w:type="spellEnd"/>
      <w:r w:rsidRPr="00FC52AB">
        <w:rPr>
          <w:sz w:val="24"/>
          <w:szCs w:val="24"/>
        </w:rPr>
        <w:t xml:space="preserve">); функциональные пробы; ЭКГ, ФКГ; эхокардиография, рентгенологические, радиоизотопные и др. методы обследования </w:t>
      </w:r>
      <w:proofErr w:type="gramStart"/>
      <w:r w:rsidRPr="00FC52AB">
        <w:rPr>
          <w:sz w:val="24"/>
          <w:szCs w:val="24"/>
        </w:rPr>
        <w:t>сердечно-сосудистой</w:t>
      </w:r>
      <w:proofErr w:type="gramEnd"/>
      <w:r w:rsidRPr="00FC52AB">
        <w:rPr>
          <w:sz w:val="24"/>
          <w:szCs w:val="24"/>
        </w:rPr>
        <w:t xml:space="preserve"> системы у детей. Проведение, интерпретация результатов.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Вегето-сосудистая дистония (ВСД). Вегето-висцеральные пароксизмы, кардиальные нарушения при ВСД. Комплексное лечение ВСД.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Пороки с увеличенным легочным кровотоком (дефекты </w:t>
      </w:r>
      <w:proofErr w:type="spellStart"/>
      <w:r w:rsidRPr="00FC52AB">
        <w:rPr>
          <w:sz w:val="24"/>
          <w:szCs w:val="24"/>
        </w:rPr>
        <w:t>межпредсердной</w:t>
      </w:r>
      <w:proofErr w:type="spellEnd"/>
      <w:r w:rsidRPr="00FC52AB">
        <w:rPr>
          <w:sz w:val="24"/>
          <w:szCs w:val="24"/>
        </w:rPr>
        <w:t xml:space="preserve"> и межжелудочковой перегородки, открытый артериальный проток, другие пороки). Пороки с обедненным легочным кровотоком (комплекс </w:t>
      </w:r>
      <w:proofErr w:type="spellStart"/>
      <w:r w:rsidRPr="00FC52AB">
        <w:rPr>
          <w:sz w:val="24"/>
          <w:szCs w:val="24"/>
        </w:rPr>
        <w:t>Фалло</w:t>
      </w:r>
      <w:proofErr w:type="spellEnd"/>
      <w:r w:rsidRPr="00FC52AB">
        <w:rPr>
          <w:sz w:val="24"/>
          <w:szCs w:val="24"/>
        </w:rPr>
        <w:t xml:space="preserve">, транспозиция крупных артериальных сосудов, </w:t>
      </w:r>
      <w:proofErr w:type="spellStart"/>
      <w:r w:rsidRPr="00FC52AB">
        <w:rPr>
          <w:sz w:val="24"/>
          <w:szCs w:val="24"/>
        </w:rPr>
        <w:t>трикуспидальная</w:t>
      </w:r>
      <w:proofErr w:type="spellEnd"/>
      <w:r w:rsidRPr="00FC52AB">
        <w:rPr>
          <w:sz w:val="24"/>
          <w:szCs w:val="24"/>
        </w:rPr>
        <w:t xml:space="preserve"> атрезия, стеноз легочной артерии). Пороки с обеднением большого круга кровообращения (</w:t>
      </w:r>
      <w:proofErr w:type="spellStart"/>
      <w:r w:rsidRPr="00FC52AB">
        <w:rPr>
          <w:sz w:val="24"/>
          <w:szCs w:val="24"/>
        </w:rPr>
        <w:t>коарктация</w:t>
      </w:r>
      <w:proofErr w:type="spellEnd"/>
      <w:r w:rsidRPr="00FC52AB">
        <w:rPr>
          <w:sz w:val="24"/>
          <w:szCs w:val="24"/>
        </w:rPr>
        <w:t xml:space="preserve"> аорты, стеноз аорты).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Другие пороки развития и аномалии положения сердца и крупных сосудов. Терапевтическая тактика при различных пороках сердца. Показания и сроки хирургической коррекции. Лечение и профилактика осложнений.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Дисфункция и слабость </w:t>
      </w:r>
      <w:proofErr w:type="spellStart"/>
      <w:r w:rsidRPr="00FC52AB">
        <w:rPr>
          <w:sz w:val="24"/>
          <w:szCs w:val="24"/>
        </w:rPr>
        <w:t>синоатриального</w:t>
      </w:r>
      <w:proofErr w:type="spellEnd"/>
      <w:r w:rsidRPr="00FC52AB">
        <w:rPr>
          <w:sz w:val="24"/>
          <w:szCs w:val="24"/>
        </w:rPr>
        <w:t xml:space="preserve"> узла; экстрасистолия предсердная и желудочковая; пароксизмальная тахикардия предсердная, атриовентрикулярная и желудочковая. Особенности медикаментозной терапии при нарушениях сердечного ритма и проводимости, показания к электроимпульсной терапии, хирургическому лечению. Тактика купирования приступа пароксизмальной тахикардии, мерцательной аритмии и др.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Нарушение функции проводимости. </w:t>
      </w:r>
      <w:proofErr w:type="spellStart"/>
      <w:r w:rsidRPr="00FC52AB">
        <w:rPr>
          <w:sz w:val="24"/>
          <w:szCs w:val="24"/>
        </w:rPr>
        <w:t>Синоатриальная</w:t>
      </w:r>
      <w:proofErr w:type="spellEnd"/>
      <w:r w:rsidRPr="00FC52AB">
        <w:rPr>
          <w:sz w:val="24"/>
          <w:szCs w:val="24"/>
        </w:rPr>
        <w:t xml:space="preserve"> и </w:t>
      </w:r>
      <w:proofErr w:type="spellStart"/>
      <w:r w:rsidRPr="00FC52AB">
        <w:rPr>
          <w:sz w:val="24"/>
          <w:szCs w:val="24"/>
        </w:rPr>
        <w:t>внутрипредсердная</w:t>
      </w:r>
      <w:proofErr w:type="spellEnd"/>
      <w:r w:rsidRPr="00FC52AB">
        <w:rPr>
          <w:sz w:val="24"/>
          <w:szCs w:val="24"/>
        </w:rPr>
        <w:t xml:space="preserve"> блокада. Атриовентрикулярная и </w:t>
      </w:r>
      <w:proofErr w:type="spellStart"/>
      <w:r w:rsidRPr="00FC52AB">
        <w:rPr>
          <w:sz w:val="24"/>
          <w:szCs w:val="24"/>
        </w:rPr>
        <w:t>внутрижелудочковая</w:t>
      </w:r>
      <w:proofErr w:type="spellEnd"/>
      <w:r w:rsidRPr="00FC52AB">
        <w:rPr>
          <w:sz w:val="24"/>
          <w:szCs w:val="24"/>
        </w:rPr>
        <w:t xml:space="preserve"> блокада. Синдром преждевременного возбуждения желудочков, синдром удлиненного интервала </w:t>
      </w:r>
      <w:proofErr w:type="gramStart"/>
      <w:r w:rsidRPr="00FC52AB">
        <w:rPr>
          <w:sz w:val="24"/>
          <w:szCs w:val="24"/>
        </w:rPr>
        <w:t>Q</w:t>
      </w:r>
      <w:proofErr w:type="gramEnd"/>
      <w:r w:rsidRPr="00FC52AB">
        <w:rPr>
          <w:sz w:val="24"/>
          <w:szCs w:val="24"/>
        </w:rPr>
        <w:t>Т, нарушения ритма сложного генеза.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Пролапс митрального клапана. Неревматические кардиты, бактериальные поражения сердца и сосудов. Миокардиодистрофии. Кардиомиопатии. Легочная гипертензия (первичная и вторичная).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Эпидемиология, этиопатогенез. Поражения </w:t>
      </w:r>
      <w:proofErr w:type="gramStart"/>
      <w:r w:rsidRPr="00FC52AB">
        <w:rPr>
          <w:sz w:val="24"/>
          <w:szCs w:val="24"/>
        </w:rPr>
        <w:t>сердечно-сосудистой</w:t>
      </w:r>
      <w:proofErr w:type="gramEnd"/>
      <w:r w:rsidRPr="00FC52AB">
        <w:rPr>
          <w:sz w:val="24"/>
          <w:szCs w:val="24"/>
        </w:rPr>
        <w:t xml:space="preserve"> системы (миокардит, эндокардит, </w:t>
      </w:r>
      <w:proofErr w:type="spellStart"/>
      <w:r w:rsidRPr="00FC52AB">
        <w:rPr>
          <w:sz w:val="24"/>
          <w:szCs w:val="24"/>
        </w:rPr>
        <w:t>панкардит</w:t>
      </w:r>
      <w:proofErr w:type="spellEnd"/>
      <w:r w:rsidRPr="00FC52AB">
        <w:rPr>
          <w:sz w:val="24"/>
          <w:szCs w:val="24"/>
        </w:rPr>
        <w:t xml:space="preserve">). </w:t>
      </w:r>
      <w:proofErr w:type="gramStart"/>
      <w:r w:rsidRPr="00FC52AB">
        <w:rPr>
          <w:sz w:val="24"/>
          <w:szCs w:val="24"/>
        </w:rPr>
        <w:t>Внесердечные поражения (кожи, суставов, серозных оболочек, внутренних органов, нервной системы.</w:t>
      </w:r>
      <w:proofErr w:type="gramEnd"/>
      <w:r w:rsidRPr="00FC52AB">
        <w:rPr>
          <w:sz w:val="24"/>
          <w:szCs w:val="24"/>
        </w:rPr>
        <w:t xml:space="preserve"> Современные особенности течения. Группы риска, клинические особенности и варианты течения в детском возрасте. Принципы этапного лечения ревматической лихорадки, </w:t>
      </w:r>
      <w:proofErr w:type="spellStart"/>
      <w:r w:rsidRPr="00FC52AB">
        <w:rPr>
          <w:sz w:val="24"/>
          <w:szCs w:val="24"/>
        </w:rPr>
        <w:lastRenderedPageBreak/>
        <w:t>противорецидивная</w:t>
      </w:r>
      <w:proofErr w:type="spellEnd"/>
      <w:r w:rsidRPr="00FC52AB">
        <w:rPr>
          <w:sz w:val="24"/>
          <w:szCs w:val="24"/>
        </w:rPr>
        <w:t xml:space="preserve"> терапия, система диспансеризации. Реабилитация. Исходы. Профилактика.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Основные формы, особенности патогенеза и клинических проявлений ювенильных ревматоидных артритов. Характеристика суставного синдрома. Поражения кожи, глаз, почек, сердца, легких и др. органов при ювенильных артритах. Лечение. Современные подходы к фармакотерапии. Реабилитация.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Понятие о пред- и пос</w:t>
      </w:r>
      <w:proofErr w:type="gramStart"/>
      <w:r w:rsidRPr="00FC52AB">
        <w:rPr>
          <w:sz w:val="24"/>
          <w:szCs w:val="24"/>
        </w:rPr>
        <w:t>т-</w:t>
      </w:r>
      <w:proofErr w:type="gramEnd"/>
      <w:r w:rsidRPr="00FC52AB">
        <w:rPr>
          <w:sz w:val="24"/>
          <w:szCs w:val="24"/>
        </w:rPr>
        <w:t xml:space="preserve"> нагрузке. Особенности недостаточности кровообращения у детей раннего возраста. Лечение основного заболевания. Сердечные гликозиды, диуретические препараты, периферические вазодилататоры и др. средства фармакотерапии.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Узелковый периартериит, болезнь Кавасаки, </w:t>
      </w:r>
      <w:proofErr w:type="spellStart"/>
      <w:r w:rsidRPr="00FC52AB">
        <w:rPr>
          <w:sz w:val="24"/>
          <w:szCs w:val="24"/>
        </w:rPr>
        <w:t>аортоартериит</w:t>
      </w:r>
      <w:proofErr w:type="spellEnd"/>
      <w:r w:rsidRPr="00FC52AB">
        <w:rPr>
          <w:sz w:val="24"/>
          <w:szCs w:val="24"/>
        </w:rPr>
        <w:t xml:space="preserve"> и др. Этиология, патогенез, клиника, дифференциальная диагностика. Терапевтическая тактика. Диспансерное наблюдение, реабилитация.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Кардиогенный шок, приступ асистолии, приступы </w:t>
      </w:r>
      <w:proofErr w:type="spellStart"/>
      <w:r w:rsidRPr="00FC52AB">
        <w:rPr>
          <w:sz w:val="24"/>
          <w:szCs w:val="24"/>
        </w:rPr>
        <w:t>Морганьи</w:t>
      </w:r>
      <w:proofErr w:type="spellEnd"/>
      <w:r w:rsidRPr="00FC52AB">
        <w:rPr>
          <w:sz w:val="24"/>
          <w:szCs w:val="24"/>
        </w:rPr>
        <w:t xml:space="preserve">-Адамса-Стокса, </w:t>
      </w:r>
      <w:proofErr w:type="spellStart"/>
      <w:r w:rsidRPr="00FC52AB">
        <w:rPr>
          <w:sz w:val="24"/>
          <w:szCs w:val="24"/>
        </w:rPr>
        <w:t>одышечно-цианотические</w:t>
      </w:r>
      <w:proofErr w:type="spellEnd"/>
      <w:r w:rsidRPr="00FC52AB">
        <w:rPr>
          <w:sz w:val="24"/>
          <w:szCs w:val="24"/>
        </w:rPr>
        <w:t xml:space="preserve"> приступы, приступы пароксизмальной тахикардии, мерцательной аритмии, </w:t>
      </w:r>
      <w:proofErr w:type="spellStart"/>
      <w:r w:rsidRPr="00FC52AB">
        <w:rPr>
          <w:sz w:val="24"/>
          <w:szCs w:val="24"/>
        </w:rPr>
        <w:t>фибриляции</w:t>
      </w:r>
      <w:proofErr w:type="spellEnd"/>
      <w:r w:rsidRPr="00FC52AB">
        <w:rPr>
          <w:sz w:val="24"/>
          <w:szCs w:val="24"/>
        </w:rPr>
        <w:t xml:space="preserve"> желудочков сердца, отек легких. Принципы терапии.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Значение наследственного, биологического и социального анамнеза в оценки соответствия органно-метаболической зрелости </w:t>
      </w:r>
      <w:proofErr w:type="spellStart"/>
      <w:r w:rsidRPr="00FC52AB">
        <w:rPr>
          <w:sz w:val="24"/>
          <w:szCs w:val="24"/>
        </w:rPr>
        <w:t>гестационному</w:t>
      </w:r>
      <w:proofErr w:type="spellEnd"/>
      <w:r w:rsidRPr="00FC52AB">
        <w:rPr>
          <w:sz w:val="24"/>
          <w:szCs w:val="24"/>
        </w:rPr>
        <w:t xml:space="preserve"> возрасту новорожденного, особенности клинической оценки здорового новорожденного и новорожденных групп повышенного риска по различным заболеваниям. Профилактическое ведение новорожденного с учетом всех особенностей его развития, особенности течения заболеваний в этот период и терапевтическая тактика ведения на участке детей группы повышенного риска.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Телеангиоэктазии. </w:t>
      </w:r>
      <w:proofErr w:type="spellStart"/>
      <w:r w:rsidRPr="00FC52AB">
        <w:rPr>
          <w:sz w:val="24"/>
          <w:szCs w:val="24"/>
        </w:rPr>
        <w:t>Гемангиомы</w:t>
      </w:r>
      <w:proofErr w:type="spellEnd"/>
      <w:r w:rsidRPr="00FC52AB">
        <w:rPr>
          <w:sz w:val="24"/>
          <w:szCs w:val="24"/>
        </w:rPr>
        <w:t xml:space="preserve">. Врожденные нарушения пигментации. Синдром недержания пигмента. Врожденный ихтиоз. Врожденный буллезный </w:t>
      </w:r>
      <w:proofErr w:type="spellStart"/>
      <w:r w:rsidRPr="00FC52AB">
        <w:rPr>
          <w:sz w:val="24"/>
          <w:szCs w:val="24"/>
        </w:rPr>
        <w:t>эпидермолиз</w:t>
      </w:r>
      <w:proofErr w:type="spellEnd"/>
      <w:r w:rsidRPr="00FC52AB">
        <w:rPr>
          <w:sz w:val="24"/>
          <w:szCs w:val="24"/>
        </w:rPr>
        <w:t>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Простая эритема. Токсическая эритема, физиологическое шелушение. Опрелости. Потница. Сальный ихтиоз. </w:t>
      </w:r>
      <w:proofErr w:type="spellStart"/>
      <w:r w:rsidRPr="00FC52AB">
        <w:rPr>
          <w:sz w:val="24"/>
          <w:szCs w:val="24"/>
        </w:rPr>
        <w:t>Адипонекроз</w:t>
      </w:r>
      <w:proofErr w:type="spellEnd"/>
      <w:r w:rsidRPr="00FC52AB">
        <w:rPr>
          <w:sz w:val="24"/>
          <w:szCs w:val="24"/>
        </w:rPr>
        <w:t xml:space="preserve">. </w:t>
      </w:r>
      <w:proofErr w:type="spellStart"/>
      <w:r w:rsidRPr="00FC52AB">
        <w:rPr>
          <w:sz w:val="24"/>
          <w:szCs w:val="24"/>
        </w:rPr>
        <w:t>Склередема</w:t>
      </w:r>
      <w:proofErr w:type="spellEnd"/>
      <w:r w:rsidRPr="00FC52AB">
        <w:rPr>
          <w:sz w:val="24"/>
          <w:szCs w:val="24"/>
        </w:rPr>
        <w:t xml:space="preserve">. </w:t>
      </w:r>
      <w:proofErr w:type="spellStart"/>
      <w:r w:rsidRPr="00FC52AB">
        <w:rPr>
          <w:sz w:val="24"/>
          <w:szCs w:val="24"/>
        </w:rPr>
        <w:t>Склерема</w:t>
      </w:r>
      <w:proofErr w:type="spellEnd"/>
      <w:r w:rsidRPr="00FC52AB">
        <w:rPr>
          <w:sz w:val="24"/>
          <w:szCs w:val="24"/>
        </w:rPr>
        <w:t xml:space="preserve">. Десквамативная эритродермия </w:t>
      </w:r>
      <w:proofErr w:type="spellStart"/>
      <w:r w:rsidRPr="00FC52AB">
        <w:rPr>
          <w:sz w:val="24"/>
          <w:szCs w:val="24"/>
        </w:rPr>
        <w:t>Лейнера</w:t>
      </w:r>
      <w:proofErr w:type="spellEnd"/>
      <w:r w:rsidRPr="00FC52AB">
        <w:rPr>
          <w:sz w:val="24"/>
          <w:szCs w:val="24"/>
        </w:rPr>
        <w:t>-Муссу.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proofErr w:type="spellStart"/>
      <w:r w:rsidRPr="00FC52AB">
        <w:rPr>
          <w:sz w:val="24"/>
          <w:szCs w:val="24"/>
        </w:rPr>
        <w:t>Везикулопустулез</w:t>
      </w:r>
      <w:proofErr w:type="spellEnd"/>
      <w:r w:rsidRPr="00FC52AB">
        <w:rPr>
          <w:sz w:val="24"/>
          <w:szCs w:val="24"/>
        </w:rPr>
        <w:t xml:space="preserve">. Пузырчатка новорожденных. Некротическая флегмона новорожденных. </w:t>
      </w:r>
      <w:proofErr w:type="spellStart"/>
      <w:r w:rsidRPr="00FC52AB">
        <w:rPr>
          <w:sz w:val="24"/>
          <w:szCs w:val="24"/>
        </w:rPr>
        <w:t>Эксфолиативный</w:t>
      </w:r>
      <w:proofErr w:type="spellEnd"/>
      <w:r w:rsidRPr="00FC52AB">
        <w:rPr>
          <w:sz w:val="24"/>
          <w:szCs w:val="24"/>
        </w:rPr>
        <w:t xml:space="preserve"> дерматит Риттера.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Оценка состояния пупочной ранки и современные подходы к ведению. Кожный пупок. Амниотический пупок. Пупочная грыжа. Грыжа пупочного канатика. Свищи пупка.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Катаральный омфалит. Омфалит. Язва пупка. Заболевания пупочных сосудов. Гангрена пупочного канатика.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Анатомо-физиологические и функциональные особенности бронхолегочной системы во внутриутробном и неонатальном периоде, период адаптации при переходе к </w:t>
      </w:r>
      <w:proofErr w:type="spellStart"/>
      <w:r w:rsidRPr="00FC52AB">
        <w:rPr>
          <w:sz w:val="24"/>
          <w:szCs w:val="24"/>
        </w:rPr>
        <w:t>внеутробному</w:t>
      </w:r>
      <w:proofErr w:type="spellEnd"/>
      <w:r w:rsidRPr="00FC52AB">
        <w:rPr>
          <w:sz w:val="24"/>
          <w:szCs w:val="24"/>
        </w:rPr>
        <w:t xml:space="preserve"> существованию. Особенности течения </w:t>
      </w:r>
      <w:proofErr w:type="spellStart"/>
      <w:r w:rsidRPr="00FC52AB">
        <w:rPr>
          <w:sz w:val="24"/>
          <w:szCs w:val="24"/>
        </w:rPr>
        <w:t>пневмопатий</w:t>
      </w:r>
      <w:proofErr w:type="spellEnd"/>
      <w:r w:rsidRPr="00FC52AB">
        <w:rPr>
          <w:sz w:val="24"/>
          <w:szCs w:val="24"/>
        </w:rPr>
        <w:t xml:space="preserve"> </w:t>
      </w:r>
      <w:proofErr w:type="gramStart"/>
      <w:r w:rsidRPr="00FC52AB">
        <w:rPr>
          <w:sz w:val="24"/>
          <w:szCs w:val="24"/>
        </w:rPr>
        <w:t xml:space="preserve">( </w:t>
      </w:r>
      <w:proofErr w:type="gramEnd"/>
      <w:r w:rsidRPr="00FC52AB">
        <w:rPr>
          <w:sz w:val="24"/>
          <w:szCs w:val="24"/>
        </w:rPr>
        <w:t xml:space="preserve">болезнь гиалиновых мембран, отечно-геморрагический синдром, ателектазы легких), оценка степени тяжести синдрома дыхательных расстройств, лечение </w:t>
      </w:r>
      <w:proofErr w:type="spellStart"/>
      <w:r w:rsidRPr="00FC52AB">
        <w:rPr>
          <w:sz w:val="24"/>
          <w:szCs w:val="24"/>
        </w:rPr>
        <w:t>пневмопатий</w:t>
      </w:r>
      <w:proofErr w:type="spellEnd"/>
      <w:r w:rsidRPr="00FC52AB">
        <w:rPr>
          <w:sz w:val="24"/>
          <w:szCs w:val="24"/>
        </w:rPr>
        <w:t xml:space="preserve">. Бронхолегочная дисплазия новорожденных, этиопатогенез, классификация, клиника, диагностика, лечение, профилактика.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Пневмонии новорожденных. Диспансерное наблюдение за детьми, имевшими патологию бронхо-легочной системы в периоде новорожденности.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Становление кровообращения в постнатальном периоде. Переходное кровообращение. Транзиторные нарушения переходного кровообращения. </w:t>
      </w:r>
      <w:proofErr w:type="spellStart"/>
      <w:r w:rsidRPr="00FC52AB">
        <w:rPr>
          <w:sz w:val="24"/>
          <w:szCs w:val="24"/>
        </w:rPr>
        <w:t>Врожденнее</w:t>
      </w:r>
      <w:proofErr w:type="spellEnd"/>
      <w:r w:rsidRPr="00FC52AB">
        <w:rPr>
          <w:sz w:val="24"/>
          <w:szCs w:val="24"/>
        </w:rPr>
        <w:t xml:space="preserve"> пороки сердца и сосудов. Кардиомиопатии.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Синдром рвоты и срыгивания. Нарушения кишечного биоценоза. Синдром </w:t>
      </w:r>
      <w:proofErr w:type="spellStart"/>
      <w:r w:rsidRPr="00FC52AB">
        <w:rPr>
          <w:sz w:val="24"/>
          <w:szCs w:val="24"/>
        </w:rPr>
        <w:t>мальдигестии</w:t>
      </w:r>
      <w:proofErr w:type="spellEnd"/>
      <w:r w:rsidRPr="00FC52AB">
        <w:rPr>
          <w:sz w:val="24"/>
          <w:szCs w:val="24"/>
        </w:rPr>
        <w:t xml:space="preserve"> и </w:t>
      </w:r>
      <w:proofErr w:type="spellStart"/>
      <w:r w:rsidRPr="00FC52AB">
        <w:rPr>
          <w:sz w:val="24"/>
          <w:szCs w:val="24"/>
        </w:rPr>
        <w:t>мальабсорбции</w:t>
      </w:r>
      <w:proofErr w:type="spellEnd"/>
      <w:r w:rsidRPr="00FC52AB">
        <w:rPr>
          <w:sz w:val="24"/>
          <w:szCs w:val="24"/>
        </w:rPr>
        <w:t>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Врожденные пороки развития органов мочевой системы. Инфекции мочевой системы.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lastRenderedPageBreak/>
        <w:t xml:space="preserve">Транзиторные особенности неонатального </w:t>
      </w:r>
      <w:proofErr w:type="spellStart"/>
      <w:r w:rsidRPr="00FC52AB">
        <w:rPr>
          <w:sz w:val="24"/>
          <w:szCs w:val="24"/>
        </w:rPr>
        <w:t>гемопоэза</w:t>
      </w:r>
      <w:proofErr w:type="spellEnd"/>
      <w:r w:rsidRPr="00FC52AB">
        <w:rPr>
          <w:sz w:val="24"/>
          <w:szCs w:val="24"/>
        </w:rPr>
        <w:t>. Анемии. Нейтропении. Тромбоцитопении.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Наследственные </w:t>
      </w:r>
      <w:proofErr w:type="spellStart"/>
      <w:r w:rsidRPr="00FC52AB">
        <w:rPr>
          <w:sz w:val="24"/>
          <w:szCs w:val="24"/>
        </w:rPr>
        <w:t>коагулопатии</w:t>
      </w:r>
      <w:proofErr w:type="spellEnd"/>
      <w:r w:rsidRPr="00FC52AB">
        <w:rPr>
          <w:sz w:val="24"/>
          <w:szCs w:val="24"/>
        </w:rPr>
        <w:t xml:space="preserve">, геморрагическая болезнь новорожденных, врожденная тромбоцитопеническая пурпура, </w:t>
      </w:r>
      <w:proofErr w:type="spellStart"/>
      <w:r w:rsidRPr="00FC52AB">
        <w:rPr>
          <w:sz w:val="24"/>
          <w:szCs w:val="24"/>
        </w:rPr>
        <w:t>коагулопатия</w:t>
      </w:r>
      <w:proofErr w:type="spellEnd"/>
      <w:r w:rsidRPr="00FC52AB">
        <w:rPr>
          <w:sz w:val="24"/>
          <w:szCs w:val="24"/>
        </w:rPr>
        <w:t xml:space="preserve"> потребления при синдроме ДВС.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Физиологические особенности иммунной системы в периоде новорожденности. </w:t>
      </w:r>
      <w:proofErr w:type="gramStart"/>
      <w:r w:rsidRPr="00FC52AB">
        <w:rPr>
          <w:sz w:val="24"/>
          <w:szCs w:val="24"/>
        </w:rPr>
        <w:t>Этиология, патогенез, вопросы классификации, клиника, диагностика, лечение, профилактика при гнойно-септических заболеваниях (процессы местной локализации, сепсис, деструктивные пневмонии, поражения желудочно-кишечного тракта).</w:t>
      </w:r>
      <w:proofErr w:type="gramEnd"/>
      <w:r w:rsidRPr="00FC52AB">
        <w:rPr>
          <w:sz w:val="24"/>
          <w:szCs w:val="24"/>
        </w:rPr>
        <w:t xml:space="preserve"> Диспансерное наблюдение детей, перенесших гнойно-септические заболевания в периоде новорожденности.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Прямые и непрямые </w:t>
      </w:r>
      <w:proofErr w:type="spellStart"/>
      <w:r w:rsidRPr="00FC52AB">
        <w:rPr>
          <w:sz w:val="24"/>
          <w:szCs w:val="24"/>
        </w:rPr>
        <w:t>гипербилирубинемии</w:t>
      </w:r>
      <w:proofErr w:type="spellEnd"/>
      <w:r w:rsidRPr="00FC52AB">
        <w:rPr>
          <w:sz w:val="24"/>
          <w:szCs w:val="24"/>
        </w:rPr>
        <w:t xml:space="preserve">. Желтухи вследствие гиперпродукции билирубина. Желтухи вследствие нарушения процессов конъюгации. </w:t>
      </w:r>
      <w:proofErr w:type="gramStart"/>
      <w:r w:rsidRPr="00FC52AB">
        <w:rPr>
          <w:sz w:val="24"/>
          <w:szCs w:val="24"/>
        </w:rPr>
        <w:t>Гемолитическая болезнь новорожденных (патогенез, клиника, лабораторная диагностика, экстренная терапия, дальнейшая тактика ведения, прогноз, отдаленные последствия).</w:t>
      </w:r>
      <w:proofErr w:type="gramEnd"/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Значение нарушения маточно-плацентарного кровообращения в генезе </w:t>
      </w:r>
      <w:proofErr w:type="spellStart"/>
      <w:r w:rsidRPr="00FC52AB">
        <w:rPr>
          <w:sz w:val="24"/>
          <w:szCs w:val="24"/>
        </w:rPr>
        <w:t>постгипоксического</w:t>
      </w:r>
      <w:proofErr w:type="spellEnd"/>
      <w:r w:rsidRPr="00FC52AB">
        <w:rPr>
          <w:sz w:val="24"/>
          <w:szCs w:val="24"/>
        </w:rPr>
        <w:t xml:space="preserve"> поражения ЦНС. Острый период. Восстановительный период. Исходы. Асфиксия.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Родовая травма. Судорожный синдром. Инфекционные поражения нервной системы. Менингиты. </w:t>
      </w:r>
      <w:proofErr w:type="spellStart"/>
      <w:r w:rsidRPr="00FC52AB">
        <w:rPr>
          <w:sz w:val="24"/>
          <w:szCs w:val="24"/>
        </w:rPr>
        <w:t>Менингоэнцефалиты</w:t>
      </w:r>
      <w:proofErr w:type="spellEnd"/>
      <w:r w:rsidRPr="00FC52AB">
        <w:rPr>
          <w:sz w:val="24"/>
          <w:szCs w:val="24"/>
        </w:rPr>
        <w:t>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Анатомо-физиологические  особенности эндокринной системы новорожденного. Половой криз. Врожденный гипотиреоз. Гипо- и гиперплазия коры надпочечников. Гермафродитизм. Диабетическая </w:t>
      </w:r>
      <w:proofErr w:type="spellStart"/>
      <w:r w:rsidRPr="00FC52AB">
        <w:rPr>
          <w:sz w:val="24"/>
          <w:szCs w:val="24"/>
        </w:rPr>
        <w:t>эмбриофетопатия</w:t>
      </w:r>
      <w:proofErr w:type="spellEnd"/>
      <w:r w:rsidRPr="00FC52AB">
        <w:rPr>
          <w:sz w:val="24"/>
          <w:szCs w:val="24"/>
        </w:rPr>
        <w:t xml:space="preserve">,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Грудное и искусственное вскармливание. Принципы парентерального питания.  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Демографические показатели детского населения. Структура детской поликлиники. Положение об участковом врач</w:t>
      </w:r>
      <w:proofErr w:type="gramStart"/>
      <w:r w:rsidRPr="00FC52AB">
        <w:rPr>
          <w:sz w:val="24"/>
          <w:szCs w:val="24"/>
        </w:rPr>
        <w:t>е-</w:t>
      </w:r>
      <w:proofErr w:type="gramEnd"/>
      <w:r w:rsidRPr="00FC52AB">
        <w:rPr>
          <w:sz w:val="24"/>
          <w:szCs w:val="24"/>
        </w:rPr>
        <w:t xml:space="preserve"> педиатре.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Профилактическое отделение. Организация наблюдения за беременной и новорожденным ребенком. Клинические группы здоровья. Кабинет здорового ребенка.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Лечебн</w:t>
      </w:r>
      <w:proofErr w:type="gramStart"/>
      <w:r w:rsidRPr="00FC52AB">
        <w:rPr>
          <w:sz w:val="24"/>
          <w:szCs w:val="24"/>
        </w:rPr>
        <w:t>о-</w:t>
      </w:r>
      <w:proofErr w:type="gramEnd"/>
      <w:r w:rsidRPr="00FC52AB">
        <w:rPr>
          <w:sz w:val="24"/>
          <w:szCs w:val="24"/>
        </w:rPr>
        <w:t xml:space="preserve"> диагностическая помощь. Организация лечебн</w:t>
      </w:r>
      <w:proofErr w:type="gramStart"/>
      <w:r w:rsidRPr="00FC52AB">
        <w:rPr>
          <w:sz w:val="24"/>
          <w:szCs w:val="24"/>
        </w:rPr>
        <w:t>о-</w:t>
      </w:r>
      <w:proofErr w:type="gramEnd"/>
      <w:r w:rsidRPr="00FC52AB">
        <w:rPr>
          <w:sz w:val="24"/>
          <w:szCs w:val="24"/>
        </w:rPr>
        <w:t xml:space="preserve"> диагностической помощи в детской поликлинике участковым врачом  и узкими специалистами. Диспансерное наблюдение за здоровыми детьми. Критерии здоровья. Организация питания. Закаливание. Работа с подростками. Профилактика инфекционных заболеваний. Заболевания детей раннего возраста, обусловленные недостатком вскармливания и ухода. Группы здоровья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Реабилитация больных детей. Диспансеризация частоболеющих детей. Экспертиза временной нетрудоспособности. По уходу за больным ребенком.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 xml:space="preserve">Отделение организованного детства. Подготовка детей к поступлению в дошкольные учреждения, в школу. Отделение </w:t>
      </w:r>
      <w:proofErr w:type="gramStart"/>
      <w:r w:rsidRPr="00FC52AB">
        <w:rPr>
          <w:sz w:val="24"/>
          <w:szCs w:val="24"/>
        </w:rPr>
        <w:t>медико-социальной</w:t>
      </w:r>
      <w:proofErr w:type="gramEnd"/>
      <w:r w:rsidRPr="00FC52AB">
        <w:rPr>
          <w:sz w:val="24"/>
          <w:szCs w:val="24"/>
        </w:rPr>
        <w:t xml:space="preserve"> помощи. Работа с детьми инвалидами.</w:t>
      </w:r>
    </w:p>
    <w:p w:rsidR="00FC52AB" w:rsidRPr="00FC52AB" w:rsidRDefault="00FC52AB" w:rsidP="00FC52AB">
      <w:pPr>
        <w:pStyle w:val="a5"/>
        <w:numPr>
          <w:ilvl w:val="0"/>
          <w:numId w:val="37"/>
        </w:numPr>
        <w:spacing w:line="240" w:lineRule="auto"/>
        <w:ind w:left="567" w:hanging="720"/>
        <w:rPr>
          <w:sz w:val="24"/>
          <w:szCs w:val="24"/>
        </w:rPr>
      </w:pPr>
      <w:r w:rsidRPr="00FC52AB">
        <w:rPr>
          <w:sz w:val="24"/>
          <w:szCs w:val="24"/>
        </w:rPr>
        <w:t>Показатели работы поликлиники.</w:t>
      </w:r>
    </w:p>
    <w:p w:rsidR="00901BCD" w:rsidRPr="00D07F42" w:rsidRDefault="00901BCD" w:rsidP="00D07F42">
      <w:pPr>
        <w:rPr>
          <w:b/>
        </w:rPr>
      </w:pPr>
    </w:p>
    <w:p w:rsidR="00901BCD" w:rsidRPr="00D07F42" w:rsidRDefault="00901BCD" w:rsidP="00D07F42">
      <w:pPr>
        <w:rPr>
          <w:b/>
        </w:rPr>
      </w:pPr>
      <w:r w:rsidRPr="00D07F42">
        <w:rPr>
          <w:b/>
        </w:rPr>
        <w:t>Примеры тестовых заданий и ситуационных задач:</w:t>
      </w:r>
    </w:p>
    <w:p w:rsidR="00901BCD" w:rsidRPr="00D07F42" w:rsidRDefault="00901BCD" w:rsidP="00D07F42">
      <w:pPr>
        <w:tabs>
          <w:tab w:val="left" w:pos="929"/>
        </w:tabs>
      </w:pPr>
      <w:r w:rsidRPr="00D07F42">
        <w:t>Указать правильный ответ. На каждое задание выберите 1 правильный и наиболее полный ответ, отметьте его.</w:t>
      </w:r>
    </w:p>
    <w:p w:rsidR="00FA71F1" w:rsidRPr="00D07F42" w:rsidRDefault="00FA71F1" w:rsidP="00D07F42">
      <w:pPr>
        <w:pStyle w:val="a5"/>
        <w:tabs>
          <w:tab w:val="num" w:pos="780"/>
        </w:tabs>
        <w:spacing w:line="240" w:lineRule="auto"/>
        <w:ind w:firstLine="0"/>
        <w:rPr>
          <w:b/>
          <w:sz w:val="24"/>
          <w:szCs w:val="24"/>
        </w:rPr>
      </w:pPr>
      <w:r w:rsidRPr="00D07F42">
        <w:rPr>
          <w:b/>
          <w:sz w:val="24"/>
          <w:szCs w:val="24"/>
        </w:rPr>
        <w:t>В какой ситуации диагноз не соответствует второй группе здоровья?</w:t>
      </w:r>
    </w:p>
    <w:p w:rsidR="00FA71F1" w:rsidRPr="00D07F42" w:rsidRDefault="00FA71F1" w:rsidP="00D07F42">
      <w:pPr>
        <w:pStyle w:val="a5"/>
        <w:numPr>
          <w:ilvl w:val="2"/>
          <w:numId w:val="13"/>
        </w:numPr>
        <w:tabs>
          <w:tab w:val="num" w:pos="780"/>
        </w:tabs>
        <w:spacing w:line="240" w:lineRule="auto"/>
        <w:rPr>
          <w:b/>
          <w:sz w:val="24"/>
          <w:szCs w:val="24"/>
        </w:rPr>
      </w:pPr>
      <w:r w:rsidRPr="00D07F42">
        <w:rPr>
          <w:b/>
          <w:sz w:val="24"/>
          <w:szCs w:val="24"/>
        </w:rPr>
        <w:t>Часто болеющий ребенок.</w:t>
      </w:r>
    </w:p>
    <w:p w:rsidR="00FA71F1" w:rsidRPr="00D07F42" w:rsidRDefault="00FA71F1" w:rsidP="00D07F42">
      <w:pPr>
        <w:pStyle w:val="a5"/>
        <w:numPr>
          <w:ilvl w:val="2"/>
          <w:numId w:val="13"/>
        </w:numPr>
        <w:tabs>
          <w:tab w:val="num" w:pos="780"/>
        </w:tabs>
        <w:spacing w:line="240" w:lineRule="auto"/>
        <w:rPr>
          <w:b/>
          <w:sz w:val="24"/>
          <w:szCs w:val="24"/>
        </w:rPr>
      </w:pPr>
      <w:r w:rsidRPr="00D07F42">
        <w:rPr>
          <w:b/>
          <w:sz w:val="24"/>
          <w:szCs w:val="24"/>
        </w:rPr>
        <w:t>Дефицит массы тела 12%.</w:t>
      </w:r>
    </w:p>
    <w:p w:rsidR="00FA71F1" w:rsidRPr="00D07F42" w:rsidRDefault="00FA71F1" w:rsidP="00D07F42">
      <w:pPr>
        <w:pStyle w:val="a5"/>
        <w:numPr>
          <w:ilvl w:val="2"/>
          <w:numId w:val="13"/>
        </w:numPr>
        <w:tabs>
          <w:tab w:val="num" w:pos="780"/>
        </w:tabs>
        <w:spacing w:line="240" w:lineRule="auto"/>
        <w:rPr>
          <w:b/>
          <w:sz w:val="24"/>
          <w:szCs w:val="24"/>
        </w:rPr>
      </w:pPr>
      <w:proofErr w:type="spellStart"/>
      <w:r w:rsidRPr="00D07F42">
        <w:rPr>
          <w:b/>
          <w:sz w:val="24"/>
          <w:szCs w:val="24"/>
        </w:rPr>
        <w:t>Реконвалесцент</w:t>
      </w:r>
      <w:proofErr w:type="spellEnd"/>
      <w:r w:rsidRPr="00D07F42">
        <w:rPr>
          <w:b/>
          <w:sz w:val="24"/>
          <w:szCs w:val="24"/>
        </w:rPr>
        <w:t xml:space="preserve"> пневмонии.</w:t>
      </w:r>
    </w:p>
    <w:p w:rsidR="00FA71F1" w:rsidRPr="00D07F42" w:rsidRDefault="00FA71F1" w:rsidP="00D07F42">
      <w:pPr>
        <w:pStyle w:val="a5"/>
        <w:numPr>
          <w:ilvl w:val="2"/>
          <w:numId w:val="13"/>
        </w:numPr>
        <w:tabs>
          <w:tab w:val="num" w:pos="780"/>
        </w:tabs>
        <w:spacing w:line="240" w:lineRule="auto"/>
        <w:rPr>
          <w:b/>
          <w:sz w:val="24"/>
          <w:szCs w:val="24"/>
        </w:rPr>
      </w:pPr>
      <w:r w:rsidRPr="00D07F42">
        <w:rPr>
          <w:b/>
          <w:sz w:val="24"/>
          <w:szCs w:val="24"/>
        </w:rPr>
        <w:t>Хронический тонзиллит стадия ремиссии.</w:t>
      </w:r>
    </w:p>
    <w:p w:rsidR="00FA71F1" w:rsidRPr="00D07F42" w:rsidRDefault="00FA71F1" w:rsidP="00D07F42">
      <w:pPr>
        <w:pStyle w:val="a5"/>
        <w:numPr>
          <w:ilvl w:val="2"/>
          <w:numId w:val="13"/>
        </w:numPr>
        <w:tabs>
          <w:tab w:val="num" w:pos="780"/>
        </w:tabs>
        <w:spacing w:line="240" w:lineRule="auto"/>
        <w:rPr>
          <w:b/>
          <w:sz w:val="24"/>
          <w:szCs w:val="24"/>
        </w:rPr>
      </w:pPr>
      <w:r w:rsidRPr="00D07F42">
        <w:rPr>
          <w:b/>
          <w:sz w:val="24"/>
          <w:szCs w:val="24"/>
        </w:rPr>
        <w:t>Конституциональное ожирение 2 степени.</w:t>
      </w:r>
    </w:p>
    <w:p w:rsidR="00D07F42" w:rsidRPr="00D07F42" w:rsidRDefault="00D07F42" w:rsidP="00D07F42">
      <w:pPr>
        <w:jc w:val="both"/>
        <w:rPr>
          <w:rFonts w:eastAsia="Calibri"/>
        </w:rPr>
      </w:pPr>
      <w:r w:rsidRPr="00D07F42">
        <w:rPr>
          <w:rFonts w:eastAsia="Calibri"/>
        </w:rPr>
        <w:lastRenderedPageBreak/>
        <w:t>Задача.</w:t>
      </w:r>
    </w:p>
    <w:p w:rsidR="00D07F42" w:rsidRPr="00D07F42" w:rsidRDefault="00D07F42" w:rsidP="00D07F42">
      <w:pPr>
        <w:jc w:val="both"/>
      </w:pPr>
      <w:r w:rsidRPr="00D07F42">
        <w:t>Девочка 14 лет заболела ветряной оспой. На 8-й день от начала болезни потеряла сознание, были кратковременные (1-2 минуты) судороги, температура тела 37,3</w:t>
      </w:r>
      <w:proofErr w:type="gramStart"/>
      <w:r w:rsidRPr="00D07F42">
        <w:t>°С</w:t>
      </w:r>
      <w:proofErr w:type="gramEnd"/>
      <w:r w:rsidRPr="00D07F42">
        <w:t>, рвота.</w:t>
      </w:r>
    </w:p>
    <w:p w:rsidR="00D07F42" w:rsidRPr="00D07F42" w:rsidRDefault="00D07F42" w:rsidP="00D07F42">
      <w:pPr>
        <w:jc w:val="both"/>
      </w:pPr>
      <w:r w:rsidRPr="00D07F42">
        <w:t>Объективно</w:t>
      </w:r>
    </w:p>
    <w:p w:rsidR="00D07F42" w:rsidRPr="00D07F42" w:rsidRDefault="00D07F42" w:rsidP="00D07F42">
      <w:pPr>
        <w:jc w:val="both"/>
      </w:pPr>
      <w:r w:rsidRPr="00D07F42">
        <w:t xml:space="preserve">Состояние тяжелое, сознание спутанное. На коже лица, туловища, конечностей - единичные элементы высыпаний, покрытые корочками. Катаральных явлений со стороны верхних дыхательных путей нет. Тоны сердца приглушены. Дыхание жесткое, хрипов нет. Живот доступен глубокой пальпации, мягкий, симптомов раздражения брюшины нет. </w:t>
      </w:r>
      <w:proofErr w:type="spellStart"/>
      <w:r w:rsidRPr="00D07F42">
        <w:t>Адинамична</w:t>
      </w:r>
      <w:proofErr w:type="spellEnd"/>
      <w:r w:rsidRPr="00D07F42">
        <w:t xml:space="preserve">,  стоит неуверенно, речь </w:t>
      </w:r>
      <w:proofErr w:type="spellStart"/>
      <w:r w:rsidRPr="00D07F42">
        <w:t>дизартрична</w:t>
      </w:r>
      <w:proofErr w:type="spellEnd"/>
      <w:r w:rsidRPr="00D07F42">
        <w:t>. Небольшая сглаженность носогубной складки слева, Менингеальных симптомов нет.</w:t>
      </w:r>
    </w:p>
    <w:p w:rsidR="00D07F42" w:rsidRPr="00D07F42" w:rsidRDefault="00D07F42" w:rsidP="00D07F42">
      <w:pPr>
        <w:jc w:val="both"/>
      </w:pPr>
      <w:r w:rsidRPr="00D07F42">
        <w:t>В школе - несколько случаев ветряной оспы. У девочки есть брат 4-х лет, посещает детский сад. Ветряной оспой не болел.</w:t>
      </w:r>
    </w:p>
    <w:p w:rsidR="00D07F42" w:rsidRPr="00D07F42" w:rsidRDefault="00D07F42" w:rsidP="00D07F42">
      <w:pPr>
        <w:pStyle w:val="FR1"/>
        <w:jc w:val="both"/>
        <w:rPr>
          <w:b/>
          <w:bCs/>
          <w:i/>
          <w:iCs/>
          <w:sz w:val="24"/>
          <w:szCs w:val="24"/>
        </w:rPr>
      </w:pPr>
      <w:r w:rsidRPr="00D07F42">
        <w:rPr>
          <w:b/>
          <w:bCs/>
          <w:i/>
          <w:iCs/>
          <w:sz w:val="24"/>
          <w:szCs w:val="24"/>
        </w:rPr>
        <w:t>Обследована</w:t>
      </w:r>
    </w:p>
    <w:p w:rsidR="00D07F42" w:rsidRPr="00D07F42" w:rsidRDefault="00D07F42" w:rsidP="00D07F42">
      <w:pPr>
        <w:jc w:val="both"/>
      </w:pPr>
      <w:r w:rsidRPr="00D07F42">
        <w:t xml:space="preserve">Общий анализ   крови: НЬ 136 г/л, </w:t>
      </w:r>
      <w:proofErr w:type="spellStart"/>
      <w:r w:rsidRPr="00D07F42">
        <w:t>Лейк</w:t>
      </w:r>
      <w:proofErr w:type="spellEnd"/>
      <w:r w:rsidRPr="00D07F42">
        <w:t xml:space="preserve">. 4,5х1012/л, </w:t>
      </w:r>
      <w:proofErr w:type="gramStart"/>
      <w:r w:rsidRPr="00D07F42">
        <w:t>п</w:t>
      </w:r>
      <w:proofErr w:type="gramEnd"/>
      <w:r w:rsidRPr="00D07F42">
        <w:t>/я 2%, с/я 25%, э 3%, л 65%, м 5%, СОЭ 7 мм/час. Общий анализ мочи  - без патологии.</w:t>
      </w:r>
    </w:p>
    <w:p w:rsidR="00D07F42" w:rsidRPr="00D07F42" w:rsidRDefault="00D07F42" w:rsidP="00D07F42">
      <w:pPr>
        <w:jc w:val="both"/>
      </w:pPr>
      <w:r w:rsidRPr="00D07F42">
        <w:t xml:space="preserve">Спинномозговая жидкость: прозрачная, вытекает каплями, </w:t>
      </w:r>
      <w:proofErr w:type="spellStart"/>
      <w:r w:rsidRPr="00D07F42">
        <w:t>цитоз</w:t>
      </w:r>
      <w:proofErr w:type="spellEnd"/>
      <w:r w:rsidRPr="00D07F42">
        <w:t xml:space="preserve"> -30 </w:t>
      </w:r>
      <w:proofErr w:type="spellStart"/>
      <w:r w:rsidRPr="00D07F42">
        <w:t>кл</w:t>
      </w:r>
      <w:proofErr w:type="spellEnd"/>
      <w:r w:rsidRPr="00D07F42">
        <w:t xml:space="preserve">., из них лимфоцитов – 28%, белок - 0,165 г/л, реакция </w:t>
      </w:r>
      <w:proofErr w:type="spellStart"/>
      <w:r w:rsidRPr="00D07F42">
        <w:t>Панди</w:t>
      </w:r>
      <w:proofErr w:type="spellEnd"/>
      <w:r w:rsidRPr="00D07F42">
        <w:t xml:space="preserve"> - </w:t>
      </w:r>
      <w:proofErr w:type="gramStart"/>
      <w:r w:rsidRPr="00D07F42">
        <w:t>слабо положительная</w:t>
      </w:r>
      <w:proofErr w:type="gramEnd"/>
      <w:r w:rsidRPr="00D07F42">
        <w:t>.</w:t>
      </w:r>
    </w:p>
    <w:p w:rsidR="00D07F42" w:rsidRPr="00D07F42" w:rsidRDefault="00D07F42" w:rsidP="00D07F42"/>
    <w:p w:rsidR="00D07F42" w:rsidRPr="00D07F42" w:rsidRDefault="00D07F42" w:rsidP="00D07F42">
      <w:pPr>
        <w:pStyle w:val="FR1"/>
        <w:jc w:val="center"/>
        <w:rPr>
          <w:i/>
          <w:iCs/>
          <w:sz w:val="24"/>
          <w:szCs w:val="24"/>
        </w:rPr>
      </w:pPr>
      <w:r w:rsidRPr="00D07F42">
        <w:rPr>
          <w:i/>
          <w:iCs/>
          <w:sz w:val="24"/>
          <w:szCs w:val="24"/>
        </w:rPr>
        <w:t>Задание</w:t>
      </w:r>
    </w:p>
    <w:p w:rsidR="00D07F42" w:rsidRPr="00D07F42" w:rsidRDefault="00D07F42" w:rsidP="00D07F42">
      <w:pPr>
        <w:numPr>
          <w:ilvl w:val="0"/>
          <w:numId w:val="14"/>
        </w:numPr>
        <w:autoSpaceDE w:val="0"/>
        <w:autoSpaceDN w:val="0"/>
        <w:adjustRightInd w:val="0"/>
      </w:pPr>
      <w:r w:rsidRPr="00D07F42">
        <w:t>Ваш предварительный диагноз?</w:t>
      </w:r>
    </w:p>
    <w:p w:rsidR="00D07F42" w:rsidRPr="00D07F42" w:rsidRDefault="00D07F42" w:rsidP="00D07F42">
      <w:pPr>
        <w:numPr>
          <w:ilvl w:val="0"/>
          <w:numId w:val="14"/>
        </w:numPr>
        <w:autoSpaceDE w:val="0"/>
        <w:autoSpaceDN w:val="0"/>
        <w:adjustRightInd w:val="0"/>
      </w:pPr>
      <w:r w:rsidRPr="00D07F42">
        <w:t>Какие вопросы зададите маме в отношении анамнеза жизни?</w:t>
      </w:r>
    </w:p>
    <w:p w:rsidR="00D07F42" w:rsidRPr="00D07F42" w:rsidRDefault="00D07F42" w:rsidP="00D07F42">
      <w:pPr>
        <w:numPr>
          <w:ilvl w:val="0"/>
          <w:numId w:val="14"/>
        </w:numPr>
        <w:autoSpaceDE w:val="0"/>
        <w:autoSpaceDN w:val="0"/>
        <w:adjustRightInd w:val="0"/>
      </w:pPr>
      <w:r w:rsidRPr="00D07F42">
        <w:t>Дайте характеристику возбудителя.</w:t>
      </w:r>
    </w:p>
    <w:p w:rsidR="00D07F42" w:rsidRPr="00D07F42" w:rsidRDefault="00D07F42" w:rsidP="00D07F42">
      <w:pPr>
        <w:numPr>
          <w:ilvl w:val="0"/>
          <w:numId w:val="14"/>
        </w:numPr>
        <w:autoSpaceDE w:val="0"/>
        <w:autoSpaceDN w:val="0"/>
        <w:adjustRightInd w:val="0"/>
      </w:pPr>
      <w:r w:rsidRPr="00D07F42">
        <w:t>Объясните патогенез данного заболевания.</w:t>
      </w:r>
    </w:p>
    <w:p w:rsidR="00D07F42" w:rsidRPr="00D07F42" w:rsidRDefault="00D07F42" w:rsidP="00D07F42">
      <w:pPr>
        <w:numPr>
          <w:ilvl w:val="0"/>
          <w:numId w:val="14"/>
        </w:numPr>
        <w:autoSpaceDE w:val="0"/>
        <w:autoSpaceDN w:val="0"/>
        <w:adjustRightInd w:val="0"/>
      </w:pPr>
      <w:r w:rsidRPr="00D07F42">
        <w:t>Какие симптомы следует выявить при клиническом осмотре больного?</w:t>
      </w:r>
    </w:p>
    <w:p w:rsidR="00D07F42" w:rsidRPr="00D07F42" w:rsidRDefault="00D07F42" w:rsidP="00D07F42">
      <w:pPr>
        <w:numPr>
          <w:ilvl w:val="0"/>
          <w:numId w:val="14"/>
        </w:numPr>
        <w:autoSpaceDE w:val="0"/>
        <w:autoSpaceDN w:val="0"/>
        <w:adjustRightInd w:val="0"/>
      </w:pPr>
      <w:r w:rsidRPr="00D07F42">
        <w:t>Оцените результаты лабораторного исследования.</w:t>
      </w:r>
    </w:p>
    <w:p w:rsidR="00D07F42" w:rsidRPr="00D07F42" w:rsidRDefault="00D07F42" w:rsidP="00D07F42">
      <w:pPr>
        <w:numPr>
          <w:ilvl w:val="0"/>
          <w:numId w:val="14"/>
        </w:numPr>
        <w:autoSpaceDE w:val="0"/>
        <w:autoSpaceDN w:val="0"/>
        <w:adjustRightInd w:val="0"/>
      </w:pPr>
      <w:r w:rsidRPr="00D07F42">
        <w:t>Какие лабораторные исследования назначите?</w:t>
      </w:r>
    </w:p>
    <w:p w:rsidR="00D07F42" w:rsidRPr="00D07F42" w:rsidRDefault="00D07F42" w:rsidP="00D07F42">
      <w:pPr>
        <w:numPr>
          <w:ilvl w:val="0"/>
          <w:numId w:val="14"/>
        </w:numPr>
        <w:autoSpaceDE w:val="0"/>
        <w:autoSpaceDN w:val="0"/>
        <w:adjustRightInd w:val="0"/>
      </w:pPr>
      <w:r w:rsidRPr="00D07F42">
        <w:t>Назначьте медикаментозное лечение.</w:t>
      </w:r>
    </w:p>
    <w:p w:rsidR="00D07F42" w:rsidRPr="00D07F42" w:rsidRDefault="00D07F42" w:rsidP="00D07F42">
      <w:pPr>
        <w:numPr>
          <w:ilvl w:val="0"/>
          <w:numId w:val="14"/>
        </w:numPr>
        <w:autoSpaceDE w:val="0"/>
        <w:autoSpaceDN w:val="0"/>
        <w:adjustRightInd w:val="0"/>
      </w:pPr>
      <w:r w:rsidRPr="00D07F42">
        <w:t>Противоэпидемические мероприятия.</w:t>
      </w:r>
    </w:p>
    <w:p w:rsidR="00D07F42" w:rsidRPr="00D07F42" w:rsidRDefault="00D07F42" w:rsidP="00D07F42">
      <w:pPr>
        <w:numPr>
          <w:ilvl w:val="0"/>
          <w:numId w:val="14"/>
        </w:numPr>
        <w:autoSpaceDE w:val="0"/>
        <w:autoSpaceDN w:val="0"/>
        <w:adjustRightInd w:val="0"/>
      </w:pPr>
      <w:r w:rsidRPr="00D07F42">
        <w:t>Предполагаемый прогноз заболевания.</w:t>
      </w:r>
    </w:p>
    <w:p w:rsidR="00901BCD" w:rsidRPr="00D07F42" w:rsidRDefault="00901BCD" w:rsidP="00D07F42">
      <w:pPr>
        <w:jc w:val="both"/>
        <w:rPr>
          <w:b/>
        </w:rPr>
      </w:pPr>
      <w:r w:rsidRPr="00D07F42">
        <w:rPr>
          <w:b/>
        </w:rPr>
        <w:t xml:space="preserve">       </w:t>
      </w:r>
    </w:p>
    <w:p w:rsidR="00901BCD" w:rsidRPr="00D07F42" w:rsidRDefault="00901BCD" w:rsidP="00D07F42">
      <w:pPr>
        <w:jc w:val="both"/>
        <w:rPr>
          <w:b/>
        </w:rPr>
      </w:pPr>
      <w:r w:rsidRPr="00D07F42">
        <w:rPr>
          <w:b/>
        </w:rPr>
        <w:t xml:space="preserve">8. </w:t>
      </w:r>
      <w:r w:rsidRPr="00D07F42">
        <w:rPr>
          <w:b/>
          <w:caps/>
        </w:rPr>
        <w:t>Ресурсное обеспечение:</w:t>
      </w:r>
      <w:r w:rsidRPr="00D07F42">
        <w:rPr>
          <w:b/>
        </w:rPr>
        <w:t xml:space="preserve"> </w:t>
      </w:r>
    </w:p>
    <w:p w:rsidR="00901EC7" w:rsidRPr="00D07F42" w:rsidRDefault="00901EC7" w:rsidP="00D07F42">
      <w:pPr>
        <w:ind w:firstLine="34"/>
        <w:contextualSpacing/>
        <w:jc w:val="both"/>
        <w:rPr>
          <w:b/>
        </w:rPr>
      </w:pPr>
      <w:r w:rsidRPr="00D07F42">
        <w:rPr>
          <w:b/>
        </w:rPr>
        <w:t>8.1.Основная учебная литература:</w:t>
      </w:r>
    </w:p>
    <w:p w:rsidR="00901EC7" w:rsidRPr="00D07F42" w:rsidRDefault="00901EC7" w:rsidP="00E4246F">
      <w:pPr>
        <w:ind w:firstLine="567"/>
        <w:contextualSpacing/>
        <w:jc w:val="both"/>
      </w:pPr>
      <w:r w:rsidRPr="00D07F42">
        <w:rPr>
          <w:b/>
        </w:rPr>
        <w:tab/>
      </w:r>
      <w:r w:rsidRPr="00D07F42">
        <w:t xml:space="preserve">Педиатрия: национальное руководство: в 2 т. / </w:t>
      </w:r>
      <w:proofErr w:type="spellStart"/>
      <w:r w:rsidRPr="00D07F42">
        <w:t>Ассоц</w:t>
      </w:r>
      <w:proofErr w:type="spellEnd"/>
      <w:r w:rsidRPr="00D07F42">
        <w:t>. мед</w:t>
      </w:r>
      <w:proofErr w:type="gramStart"/>
      <w:r w:rsidRPr="00D07F42">
        <w:t>.</w:t>
      </w:r>
      <w:proofErr w:type="gramEnd"/>
      <w:r w:rsidRPr="00D07F42">
        <w:t xml:space="preserve"> </w:t>
      </w:r>
      <w:proofErr w:type="gramStart"/>
      <w:r w:rsidRPr="00D07F42">
        <w:t>о</w:t>
      </w:r>
      <w:proofErr w:type="gramEnd"/>
      <w:r w:rsidRPr="00D07F42">
        <w:t>-в по качеству, Союз педиатров России</w:t>
      </w:r>
      <w:r w:rsidRPr="00D07F42">
        <w:tab/>
        <w:t>Коллектив авторов. Под ред. Баранова А.А.</w:t>
      </w:r>
      <w:r w:rsidRPr="00D07F42">
        <w:tab/>
        <w:t>М.: ГЭОТАР-Медиа, 2009. Т. I, II – 1017 с.</w:t>
      </w:r>
    </w:p>
    <w:p w:rsidR="00901EC7" w:rsidRPr="00D07F42" w:rsidRDefault="00901EC7" w:rsidP="00E4246F">
      <w:pPr>
        <w:ind w:firstLine="567"/>
        <w:contextualSpacing/>
        <w:jc w:val="both"/>
      </w:pPr>
      <w:r w:rsidRPr="00D07F42">
        <w:t>Угрожающие состояния в педиатрии: экстренная врачебная помощь /</w:t>
      </w:r>
      <w:r w:rsidRPr="00D07F42">
        <w:tab/>
        <w:t>Э. К. Цыбулькин.</w:t>
      </w:r>
      <w:r w:rsidRPr="00D07F42">
        <w:tab/>
        <w:t>М.: Изд. группа "ГЭОТАР-Медиа", 2013. - 224 с.</w:t>
      </w:r>
    </w:p>
    <w:p w:rsidR="00901EC7" w:rsidRPr="00D07F42" w:rsidRDefault="00901EC7" w:rsidP="00E4246F">
      <w:pPr>
        <w:ind w:firstLine="567"/>
        <w:contextualSpacing/>
        <w:jc w:val="both"/>
      </w:pPr>
      <w:r w:rsidRPr="00D07F42">
        <w:t xml:space="preserve">Пропедевтика детских болезней </w:t>
      </w:r>
      <w:r w:rsidRPr="00D07F42">
        <w:tab/>
      </w:r>
      <w:proofErr w:type="spellStart"/>
      <w:r w:rsidRPr="00D07F42">
        <w:t>Геппе</w:t>
      </w:r>
      <w:proofErr w:type="spellEnd"/>
      <w:r w:rsidRPr="00D07F42">
        <w:t xml:space="preserve"> Н.А.</w:t>
      </w:r>
      <w:r w:rsidRPr="00D07F42">
        <w:tab/>
        <w:t>М., 2009.-464с.</w:t>
      </w:r>
    </w:p>
    <w:p w:rsidR="00901EC7" w:rsidRPr="00D07F42" w:rsidRDefault="00901EC7" w:rsidP="00E4246F">
      <w:pPr>
        <w:ind w:firstLine="567"/>
        <w:contextualSpacing/>
        <w:jc w:val="both"/>
      </w:pPr>
      <w:r w:rsidRPr="00D07F42">
        <w:t xml:space="preserve">Руководство по амбулаторно-поликлинической педиатрии </w:t>
      </w:r>
      <w:r w:rsidRPr="00D07F42">
        <w:tab/>
        <w:t>А. А. Баранов</w:t>
      </w:r>
      <w:r w:rsidRPr="00D07F42">
        <w:tab/>
        <w:t>М.: ГЭОТАР-Медиа, 2009. – 583 с. : ил. + 1 эл. опт</w:t>
      </w:r>
      <w:proofErr w:type="gramStart"/>
      <w:r w:rsidRPr="00D07F42">
        <w:t>.</w:t>
      </w:r>
      <w:proofErr w:type="gramEnd"/>
      <w:r w:rsidRPr="00D07F42">
        <w:t xml:space="preserve"> </w:t>
      </w:r>
      <w:proofErr w:type="gramStart"/>
      <w:r w:rsidRPr="00D07F42">
        <w:t>д</w:t>
      </w:r>
      <w:proofErr w:type="gramEnd"/>
      <w:r w:rsidRPr="00D07F42">
        <w:t>иск (CD-ROM)</w:t>
      </w:r>
    </w:p>
    <w:p w:rsidR="00901EC7" w:rsidRPr="00D07F42" w:rsidRDefault="00901EC7" w:rsidP="00E4246F">
      <w:pPr>
        <w:ind w:firstLine="567"/>
        <w:contextualSpacing/>
        <w:jc w:val="both"/>
      </w:pPr>
      <w:r w:rsidRPr="00D07F42">
        <w:tab/>
        <w:t>Инфекционные болезни у детей: учебник.</w:t>
      </w:r>
      <w:r w:rsidRPr="00D07F42">
        <w:tab/>
      </w:r>
      <w:proofErr w:type="spellStart"/>
      <w:r w:rsidRPr="00D07F42">
        <w:t>Учайкин</w:t>
      </w:r>
      <w:proofErr w:type="spellEnd"/>
      <w:r w:rsidRPr="00D07F42">
        <w:t xml:space="preserve"> В.Ф.</w:t>
      </w:r>
      <w:r w:rsidRPr="00D07F42">
        <w:tab/>
        <w:t>2013.-688с.: ил.</w:t>
      </w:r>
    </w:p>
    <w:p w:rsidR="00901EC7" w:rsidRPr="00D07F42" w:rsidRDefault="00901EC7" w:rsidP="00E4246F">
      <w:pPr>
        <w:ind w:firstLine="567"/>
        <w:contextualSpacing/>
        <w:jc w:val="both"/>
      </w:pPr>
      <w:r w:rsidRPr="00D07F42">
        <w:tab/>
        <w:t>Справочник по лабораторным и функциональным исследованиям в педиатрии: учебное пособие для системы послевузовского профессионального образования врачей-педиатров</w:t>
      </w:r>
      <w:r w:rsidRPr="00D07F42">
        <w:tab/>
        <w:t xml:space="preserve">Р. Р. </w:t>
      </w:r>
      <w:proofErr w:type="spellStart"/>
      <w:r w:rsidRPr="00D07F42">
        <w:t>Кильдиярова</w:t>
      </w:r>
      <w:proofErr w:type="spellEnd"/>
      <w:r w:rsidRPr="00D07F42">
        <w:t>, П. Н. Шараев, Н. С. Стрелков</w:t>
      </w:r>
      <w:r w:rsidRPr="00D07F42">
        <w:tab/>
        <w:t>М.</w:t>
      </w:r>
      <w:proofErr w:type="gramStart"/>
      <w:r w:rsidRPr="00D07F42">
        <w:t xml:space="preserve"> :</w:t>
      </w:r>
      <w:proofErr w:type="gramEnd"/>
      <w:r w:rsidRPr="00D07F42">
        <w:t xml:space="preserve"> ГЭОТАР-Медиа, 2009. – 124 с.</w:t>
      </w:r>
    </w:p>
    <w:p w:rsidR="00901EC7" w:rsidRPr="00D07F42" w:rsidRDefault="00901EC7" w:rsidP="00E4246F">
      <w:pPr>
        <w:ind w:firstLine="567"/>
        <w:contextualSpacing/>
        <w:jc w:val="both"/>
      </w:pPr>
      <w:r w:rsidRPr="00D07F42">
        <w:tab/>
        <w:t>Детские болезни: учеб</w:t>
      </w:r>
      <w:proofErr w:type="gramStart"/>
      <w:r w:rsidRPr="00D07F42">
        <w:t>.</w:t>
      </w:r>
      <w:proofErr w:type="gramEnd"/>
      <w:r w:rsidRPr="00D07F42">
        <w:t xml:space="preserve"> </w:t>
      </w:r>
      <w:proofErr w:type="gramStart"/>
      <w:r w:rsidRPr="00D07F42">
        <w:t>п</w:t>
      </w:r>
      <w:proofErr w:type="gramEnd"/>
      <w:r w:rsidRPr="00D07F42">
        <w:t xml:space="preserve">особие </w:t>
      </w:r>
      <w:r w:rsidRPr="00D07F42">
        <w:tab/>
        <w:t xml:space="preserve">Т. </w:t>
      </w:r>
      <w:proofErr w:type="spellStart"/>
      <w:r w:rsidRPr="00D07F42">
        <w:t>Лиссойер</w:t>
      </w:r>
      <w:proofErr w:type="spellEnd"/>
      <w:r w:rsidRPr="00D07F42">
        <w:t xml:space="preserve">, Г. </w:t>
      </w:r>
      <w:proofErr w:type="spellStart"/>
      <w:r w:rsidRPr="00D07F42">
        <w:t>Клэйден</w:t>
      </w:r>
      <w:proofErr w:type="spellEnd"/>
      <w:r w:rsidRPr="00D07F42">
        <w:t xml:space="preserve"> ; пер. с англ. под ред. Н.А. </w:t>
      </w:r>
      <w:proofErr w:type="spellStart"/>
      <w:r w:rsidRPr="00D07F42">
        <w:t>Геппе</w:t>
      </w:r>
      <w:proofErr w:type="spellEnd"/>
      <w:r w:rsidRPr="00D07F42">
        <w:t>.</w:t>
      </w:r>
      <w:r w:rsidRPr="00D07F42">
        <w:tab/>
        <w:t>М.: РИД ЭЛСИВЕР, 2010. - 586 с.</w:t>
      </w:r>
    </w:p>
    <w:p w:rsidR="00901EC7" w:rsidRPr="00D07F42" w:rsidRDefault="00901EC7" w:rsidP="00E4246F">
      <w:pPr>
        <w:ind w:firstLine="567"/>
        <w:contextualSpacing/>
        <w:jc w:val="both"/>
      </w:pPr>
      <w:r w:rsidRPr="00D07F42">
        <w:tab/>
        <w:t>« Неонатология»</w:t>
      </w:r>
      <w:r w:rsidRPr="00D07F42">
        <w:tab/>
        <w:t xml:space="preserve">Н.П. </w:t>
      </w:r>
      <w:proofErr w:type="spellStart"/>
      <w:r w:rsidRPr="00D07F42">
        <w:t>Шабалов</w:t>
      </w:r>
      <w:proofErr w:type="spellEnd"/>
      <w:r w:rsidRPr="00D07F42">
        <w:t xml:space="preserve"> 2 т.</w:t>
      </w:r>
      <w:r w:rsidRPr="00D07F42">
        <w:tab/>
        <w:t>М.</w:t>
      </w:r>
      <w:proofErr w:type="gramStart"/>
      <w:r w:rsidRPr="00D07F42">
        <w:t xml:space="preserve"> :</w:t>
      </w:r>
      <w:proofErr w:type="gramEnd"/>
      <w:r w:rsidRPr="00D07F42">
        <w:t>МЕД пресс-</w:t>
      </w:r>
      <w:proofErr w:type="spellStart"/>
      <w:r w:rsidRPr="00D07F42">
        <w:t>информ</w:t>
      </w:r>
      <w:proofErr w:type="spellEnd"/>
      <w:r w:rsidRPr="00D07F42">
        <w:t xml:space="preserve"> 2009.</w:t>
      </w:r>
    </w:p>
    <w:p w:rsidR="00901EC7" w:rsidRPr="00D07F42" w:rsidRDefault="00901EC7" w:rsidP="00E4246F">
      <w:pPr>
        <w:ind w:firstLine="567"/>
        <w:contextualSpacing/>
        <w:jc w:val="both"/>
      </w:pPr>
      <w:r w:rsidRPr="00D07F42">
        <w:tab/>
        <w:t>Неонатология: национальное руководство</w:t>
      </w:r>
      <w:r w:rsidRPr="00D07F42">
        <w:tab/>
        <w:t xml:space="preserve">ГЛ. ред. </w:t>
      </w:r>
      <w:proofErr w:type="spellStart"/>
      <w:r w:rsidRPr="00D07F42">
        <w:t>Н.Н.Володин</w:t>
      </w:r>
      <w:proofErr w:type="spellEnd"/>
      <w:r w:rsidRPr="00D07F42">
        <w:tab/>
        <w:t>ГЭОТАР-Медиа, 2013-847с.</w:t>
      </w:r>
    </w:p>
    <w:p w:rsidR="00901EC7" w:rsidRPr="00D07F42" w:rsidRDefault="00901EC7" w:rsidP="00E4246F">
      <w:pPr>
        <w:ind w:firstLine="567"/>
        <w:contextualSpacing/>
        <w:jc w:val="both"/>
      </w:pPr>
      <w:r w:rsidRPr="00D07F42">
        <w:tab/>
        <w:t>Приказы МЗ РФ № 440, 55, 372</w:t>
      </w:r>
      <w:r w:rsidRPr="00D07F42">
        <w:tab/>
      </w:r>
      <w:r w:rsidRPr="00D07F42">
        <w:tab/>
      </w:r>
    </w:p>
    <w:p w:rsidR="00901EC7" w:rsidRPr="00D07F42" w:rsidRDefault="00901EC7" w:rsidP="00E4246F">
      <w:pPr>
        <w:ind w:firstLine="567"/>
        <w:contextualSpacing/>
        <w:jc w:val="both"/>
      </w:pPr>
      <w:r w:rsidRPr="00D07F42">
        <w:lastRenderedPageBreak/>
        <w:tab/>
        <w:t>Общий уход за детьми: учеб</w:t>
      </w:r>
      <w:proofErr w:type="gramStart"/>
      <w:r w:rsidRPr="00D07F42">
        <w:t>.</w:t>
      </w:r>
      <w:proofErr w:type="gramEnd"/>
      <w:r w:rsidRPr="00D07F42">
        <w:t xml:space="preserve"> </w:t>
      </w:r>
      <w:proofErr w:type="gramStart"/>
      <w:r w:rsidRPr="00D07F42">
        <w:t>п</w:t>
      </w:r>
      <w:proofErr w:type="gramEnd"/>
      <w:r w:rsidRPr="00D07F42">
        <w:t>особие</w:t>
      </w:r>
      <w:r w:rsidRPr="00D07F42">
        <w:tab/>
      </w:r>
      <w:proofErr w:type="spellStart"/>
      <w:r w:rsidRPr="00D07F42">
        <w:t>Запруднов</w:t>
      </w:r>
      <w:proofErr w:type="spellEnd"/>
      <w:r w:rsidRPr="00D07F42">
        <w:t xml:space="preserve"> А.М.</w:t>
      </w:r>
      <w:r w:rsidRPr="00D07F42">
        <w:tab/>
        <w:t xml:space="preserve">М. : Изд. группа "ГЭОТАР-Медиа", 2013. - 413 с.  </w:t>
      </w:r>
    </w:p>
    <w:p w:rsidR="00901EC7" w:rsidRPr="00D07F42" w:rsidRDefault="00901EC7" w:rsidP="00E4246F">
      <w:pPr>
        <w:ind w:firstLine="567"/>
        <w:contextualSpacing/>
        <w:jc w:val="both"/>
      </w:pPr>
      <w:r w:rsidRPr="00D07F42">
        <w:tab/>
        <w:t>Детское питание. Руководство для врачей.</w:t>
      </w:r>
      <w:r w:rsidRPr="00D07F42">
        <w:tab/>
      </w:r>
      <w:proofErr w:type="spellStart"/>
      <w:r w:rsidRPr="00D07F42">
        <w:t>Подред</w:t>
      </w:r>
      <w:proofErr w:type="spellEnd"/>
      <w:r w:rsidRPr="00D07F42">
        <w:t xml:space="preserve">. </w:t>
      </w:r>
      <w:proofErr w:type="spellStart"/>
      <w:r w:rsidRPr="00D07F42">
        <w:t>В.А.Тутельян</w:t>
      </w:r>
      <w:proofErr w:type="spellEnd"/>
      <w:r w:rsidRPr="00D07F42">
        <w:t xml:space="preserve">,  </w:t>
      </w:r>
      <w:proofErr w:type="spellStart"/>
      <w:r w:rsidRPr="00D07F42">
        <w:t>И.Я.Конь</w:t>
      </w:r>
      <w:proofErr w:type="spellEnd"/>
      <w:r w:rsidRPr="00D07F42">
        <w:t>, 3-е издание, переработанное и дополненное</w:t>
      </w:r>
      <w:r w:rsidRPr="00D07F42">
        <w:tab/>
        <w:t xml:space="preserve">М.: Медицинское информационное </w:t>
      </w:r>
      <w:proofErr w:type="spellStart"/>
      <w:r w:rsidRPr="00D07F42">
        <w:t>агенство</w:t>
      </w:r>
      <w:proofErr w:type="spellEnd"/>
      <w:r w:rsidRPr="00D07F42">
        <w:t>, 2013.- 744с.</w:t>
      </w:r>
    </w:p>
    <w:p w:rsidR="00901EC7" w:rsidRPr="00D07F42" w:rsidRDefault="00901EC7" w:rsidP="00D07F42">
      <w:pPr>
        <w:ind w:firstLine="34"/>
        <w:contextualSpacing/>
        <w:jc w:val="both"/>
      </w:pPr>
    </w:p>
    <w:p w:rsidR="00901EC7" w:rsidRPr="00D07F42" w:rsidRDefault="00901EC7" w:rsidP="00D07F42">
      <w:pPr>
        <w:ind w:firstLine="34"/>
        <w:contextualSpacing/>
        <w:jc w:val="both"/>
      </w:pPr>
    </w:p>
    <w:p w:rsidR="00901EC7" w:rsidRPr="00D07F42" w:rsidRDefault="00901EC7" w:rsidP="00D07F42">
      <w:pPr>
        <w:ind w:firstLine="34"/>
        <w:contextualSpacing/>
        <w:jc w:val="both"/>
        <w:rPr>
          <w:b/>
        </w:rPr>
      </w:pPr>
      <w:r w:rsidRPr="00D07F42">
        <w:rPr>
          <w:b/>
        </w:rPr>
        <w:t>8.2.Дополнительная учебная литература: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rPr>
          <w:b/>
        </w:rPr>
        <w:tab/>
      </w:r>
      <w:r w:rsidRPr="00D07F42">
        <w:t xml:space="preserve">Педиатрическая фармакология: лекарственные средства для детей  </w:t>
      </w:r>
      <w:r w:rsidRPr="00D07F42">
        <w:tab/>
        <w:t xml:space="preserve">под ред. </w:t>
      </w:r>
      <w:proofErr w:type="spellStart"/>
      <w:r w:rsidRPr="00D07F42">
        <w:t>А.А.Баранова</w:t>
      </w:r>
      <w:proofErr w:type="spellEnd"/>
      <w:r w:rsidRPr="00D07F42">
        <w:tab/>
        <w:t xml:space="preserve">М.: </w:t>
      </w:r>
      <w:proofErr w:type="spellStart"/>
      <w:r w:rsidRPr="00D07F42">
        <w:t>ПедиатрЪ</w:t>
      </w:r>
      <w:proofErr w:type="spellEnd"/>
      <w:r w:rsidRPr="00D07F42">
        <w:t>, 2012.-119с.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>.</w:t>
      </w:r>
      <w:r w:rsidRPr="00D07F42">
        <w:tab/>
        <w:t>Инфекции респираторного тракта у детей раннего возраста</w:t>
      </w:r>
      <w:r w:rsidRPr="00D07F42">
        <w:tab/>
        <w:t xml:space="preserve">Г.А. </w:t>
      </w:r>
      <w:proofErr w:type="spellStart"/>
      <w:r w:rsidRPr="00D07F42">
        <w:t>Самсыгина</w:t>
      </w:r>
      <w:proofErr w:type="spellEnd"/>
      <w:r w:rsidRPr="00D07F42">
        <w:tab/>
        <w:t>М.: Пульс, 2013.- 259с.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 xml:space="preserve">Аллергология и иммунология. Клинические рекомендации для педиатров. </w:t>
      </w:r>
      <w:r w:rsidRPr="00D07F42">
        <w:tab/>
        <w:t xml:space="preserve">Под ред. </w:t>
      </w:r>
      <w:proofErr w:type="spellStart"/>
      <w:r w:rsidRPr="00D07F42">
        <w:t>А.А.Баранова</w:t>
      </w:r>
      <w:proofErr w:type="spellEnd"/>
      <w:r w:rsidRPr="00D07F42">
        <w:t xml:space="preserve">, Р.М. </w:t>
      </w:r>
      <w:proofErr w:type="spellStart"/>
      <w:r w:rsidRPr="00D07F42">
        <w:t>Хаитова</w:t>
      </w:r>
      <w:proofErr w:type="spellEnd"/>
      <w:r w:rsidRPr="00D07F42">
        <w:tab/>
        <w:t>М.: Полиграфист и издатель, 2010.- 246с.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>Современная неотложная помощь при критических состояниях у детей. Практическое руководство.</w:t>
      </w:r>
      <w:r w:rsidRPr="00D07F42">
        <w:tab/>
        <w:t xml:space="preserve">Под ред. </w:t>
      </w:r>
      <w:proofErr w:type="spellStart"/>
      <w:r w:rsidRPr="00D07F42">
        <w:t>К.Макуэйя</w:t>
      </w:r>
      <w:proofErr w:type="spellEnd"/>
      <w:r w:rsidRPr="00D07F42">
        <w:t xml:space="preserve">-Джонса, Э. </w:t>
      </w:r>
      <w:proofErr w:type="spellStart"/>
      <w:r w:rsidRPr="00D07F42">
        <w:t>Молинеукс</w:t>
      </w:r>
      <w:proofErr w:type="spellEnd"/>
      <w:r w:rsidRPr="00D07F42">
        <w:t xml:space="preserve">, Б. </w:t>
      </w:r>
      <w:proofErr w:type="spellStart"/>
      <w:r w:rsidRPr="00D07F42">
        <w:t>Филлипс</w:t>
      </w:r>
      <w:proofErr w:type="spellEnd"/>
      <w:r w:rsidRPr="00D07F42">
        <w:t xml:space="preserve">, </w:t>
      </w:r>
      <w:proofErr w:type="spellStart"/>
      <w:r w:rsidRPr="00D07F42">
        <w:t>С.Витески</w:t>
      </w:r>
      <w:proofErr w:type="spellEnd"/>
      <w:r w:rsidRPr="00D07F42">
        <w:tab/>
        <w:t xml:space="preserve">М.: </w:t>
      </w:r>
      <w:proofErr w:type="spellStart"/>
      <w:r w:rsidRPr="00D07F42">
        <w:t>МЕДпресс-информ</w:t>
      </w:r>
      <w:proofErr w:type="spellEnd"/>
      <w:r w:rsidRPr="00D07F42">
        <w:t>, 2009.-460с.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>.</w:t>
      </w:r>
      <w:r w:rsidRPr="00D07F42">
        <w:tab/>
        <w:t>Детские инфекции. Справочник практического врача.</w:t>
      </w:r>
      <w:r w:rsidRPr="00D07F42">
        <w:tab/>
        <w:t xml:space="preserve">Под ред. </w:t>
      </w:r>
      <w:proofErr w:type="spellStart"/>
      <w:r w:rsidRPr="00D07F42">
        <w:t>Л.Н.Мазанковой</w:t>
      </w:r>
      <w:proofErr w:type="spellEnd"/>
      <w:r w:rsidRPr="00D07F42">
        <w:tab/>
        <w:t xml:space="preserve">М.: М.: </w:t>
      </w:r>
      <w:proofErr w:type="spellStart"/>
      <w:r w:rsidRPr="00D07F42">
        <w:t>МЕДпресс-информ</w:t>
      </w:r>
      <w:proofErr w:type="spellEnd"/>
      <w:r w:rsidRPr="00D07F42">
        <w:t>, 2009.-240с.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 xml:space="preserve"> </w:t>
      </w:r>
      <w:r w:rsidRPr="00D07F42">
        <w:tab/>
        <w:t xml:space="preserve">Антибактериальная терапия в амбулаторно-поликлинической практике </w:t>
      </w:r>
      <w:r w:rsidRPr="00D07F42">
        <w:tab/>
        <w:t>Белоусов Ю. Б.</w:t>
      </w:r>
      <w:r w:rsidRPr="00D07F42">
        <w:tab/>
        <w:t>М.: ГЭОТАР-Медиа, 2010.– 250 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 xml:space="preserve">Ультразвуковая диагностика в неотложной детской практике: руководство для врачей </w:t>
      </w:r>
      <w:r w:rsidRPr="00D07F42">
        <w:tab/>
        <w:t>Васильев А. Ю.</w:t>
      </w:r>
      <w:r w:rsidRPr="00D07F42">
        <w:tab/>
        <w:t>М.: ГЭОТАР-Медиа, 2010. – 826 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 xml:space="preserve"> Основы клинической диагностики в педиатрии: учеб</w:t>
      </w:r>
      <w:proofErr w:type="gramStart"/>
      <w:r w:rsidRPr="00D07F42">
        <w:t>.</w:t>
      </w:r>
      <w:proofErr w:type="gramEnd"/>
      <w:r w:rsidRPr="00D07F42">
        <w:t xml:space="preserve"> </w:t>
      </w:r>
      <w:proofErr w:type="gramStart"/>
      <w:r w:rsidRPr="00D07F42">
        <w:t>п</w:t>
      </w:r>
      <w:proofErr w:type="gramEnd"/>
      <w:r w:rsidRPr="00D07F42">
        <w:t xml:space="preserve">особие 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>Р.Г. Артамонов</w:t>
      </w:r>
      <w:r w:rsidRPr="00D07F42">
        <w:tab/>
        <w:t xml:space="preserve">М.: Изд. группа "ГЭОТАР-Медиа", 2010. - 125 с. - </w:t>
      </w:r>
      <w:proofErr w:type="spellStart"/>
      <w:r w:rsidRPr="00D07F42">
        <w:t>Библиогр</w:t>
      </w:r>
      <w:proofErr w:type="spellEnd"/>
      <w:r w:rsidRPr="00D07F42">
        <w:t xml:space="preserve">.: С. 124-125.       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</w:r>
      <w:proofErr w:type="spellStart"/>
      <w:r w:rsidRPr="00D07F42">
        <w:t>Гутхайль</w:t>
      </w:r>
      <w:proofErr w:type="spellEnd"/>
      <w:r w:rsidRPr="00D07F42">
        <w:t xml:space="preserve"> Х. ЭКГ детей и подростков </w:t>
      </w:r>
      <w:r w:rsidRPr="00D07F42">
        <w:tab/>
        <w:t xml:space="preserve">Х. </w:t>
      </w:r>
      <w:proofErr w:type="spellStart"/>
      <w:r w:rsidRPr="00D07F42">
        <w:t>Гутхайль</w:t>
      </w:r>
      <w:proofErr w:type="spellEnd"/>
      <w:r w:rsidRPr="00D07F42">
        <w:t xml:space="preserve">, А. </w:t>
      </w:r>
      <w:proofErr w:type="spellStart"/>
      <w:r w:rsidRPr="00D07F42">
        <w:t>Линдингер</w:t>
      </w:r>
      <w:proofErr w:type="spellEnd"/>
      <w:r w:rsidRPr="00D07F42">
        <w:t xml:space="preserve">; пер. с </w:t>
      </w:r>
      <w:proofErr w:type="gramStart"/>
      <w:r w:rsidRPr="00D07F42">
        <w:t>нем</w:t>
      </w:r>
      <w:proofErr w:type="gramEnd"/>
      <w:r w:rsidRPr="00D07F42">
        <w:t xml:space="preserve">. под ред. М.А. </w:t>
      </w:r>
      <w:proofErr w:type="spellStart"/>
      <w:r w:rsidRPr="00D07F42">
        <w:t>Школьниковой</w:t>
      </w:r>
      <w:proofErr w:type="spellEnd"/>
      <w:r w:rsidRPr="00D07F42">
        <w:tab/>
        <w:t xml:space="preserve">М.: Изд. группа "ГЭОТАР-Медиа", 2013. - 255 с.       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 xml:space="preserve">Детская кардиология </w:t>
      </w:r>
      <w:r w:rsidRPr="00D07F42">
        <w:tab/>
        <w:t xml:space="preserve">О. А. </w:t>
      </w:r>
      <w:proofErr w:type="spellStart"/>
      <w:r w:rsidRPr="00D07F42">
        <w:t>Мутафьян</w:t>
      </w:r>
      <w:proofErr w:type="spellEnd"/>
      <w:r w:rsidRPr="00D07F42">
        <w:tab/>
        <w:t>М.</w:t>
      </w:r>
      <w:proofErr w:type="gramStart"/>
      <w:r w:rsidRPr="00D07F42">
        <w:t xml:space="preserve"> :</w:t>
      </w:r>
      <w:proofErr w:type="gramEnd"/>
      <w:r w:rsidRPr="00D07F42">
        <w:t xml:space="preserve"> ГЭОТАР-Медиа, 2009. – 503 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</w:r>
      <w:proofErr w:type="spellStart"/>
      <w:r w:rsidRPr="00D07F42">
        <w:t>Кильдиярова</w:t>
      </w:r>
      <w:proofErr w:type="spellEnd"/>
      <w:r w:rsidRPr="00D07F42">
        <w:t xml:space="preserve"> Р.Р. Наглядная детская гастроэнтерология и </w:t>
      </w:r>
      <w:proofErr w:type="spellStart"/>
      <w:r w:rsidRPr="00D07F42">
        <w:t>гепатология</w:t>
      </w:r>
      <w:proofErr w:type="spellEnd"/>
      <w:r w:rsidRPr="00D07F42">
        <w:t>: учеб</w:t>
      </w:r>
      <w:proofErr w:type="gramStart"/>
      <w:r w:rsidRPr="00D07F42">
        <w:t>.</w:t>
      </w:r>
      <w:proofErr w:type="gramEnd"/>
      <w:r w:rsidRPr="00D07F42">
        <w:t xml:space="preserve"> </w:t>
      </w:r>
      <w:proofErr w:type="gramStart"/>
      <w:r w:rsidRPr="00D07F42">
        <w:t>п</w:t>
      </w:r>
      <w:proofErr w:type="gramEnd"/>
      <w:r w:rsidRPr="00D07F42">
        <w:t xml:space="preserve">особие: [с прил. на компакт-диске] </w:t>
      </w:r>
      <w:r w:rsidRPr="00D07F42">
        <w:tab/>
        <w:t xml:space="preserve">Р.Р. </w:t>
      </w:r>
      <w:proofErr w:type="spellStart"/>
      <w:r w:rsidRPr="00D07F42">
        <w:t>Кильдиярова</w:t>
      </w:r>
      <w:proofErr w:type="spellEnd"/>
      <w:r w:rsidRPr="00D07F42">
        <w:t>, Ю.Ф. Лобанов. -</w:t>
      </w:r>
      <w:r w:rsidRPr="00D07F42">
        <w:tab/>
        <w:t>М.: Изд. группа "ГЭОТАР-Медиа", 2014. - 124 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>Справочник по лабораторным и функциональным исследованиям в педиатрии: учебное пособие для системы послевузовского профессионального образования врачей-педиатров</w:t>
      </w:r>
      <w:r w:rsidRPr="00D07F42">
        <w:tab/>
        <w:t xml:space="preserve">Р. Р. </w:t>
      </w:r>
      <w:proofErr w:type="spellStart"/>
      <w:r w:rsidRPr="00D07F42">
        <w:t>Кильдиярова</w:t>
      </w:r>
      <w:proofErr w:type="spellEnd"/>
      <w:r w:rsidRPr="00D07F42">
        <w:t>, П. Н. Шараев, Н. С. Стрелков</w:t>
      </w:r>
      <w:r w:rsidRPr="00D07F42">
        <w:tab/>
        <w:t>М.</w:t>
      </w:r>
      <w:proofErr w:type="gramStart"/>
      <w:r w:rsidRPr="00D07F42">
        <w:t xml:space="preserve"> :</w:t>
      </w:r>
      <w:proofErr w:type="gramEnd"/>
      <w:r w:rsidRPr="00D07F42">
        <w:t xml:space="preserve"> ГЭОТАР-Медиа, 2013. – 124 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>Детское питание. Руководство для врачей.</w:t>
      </w:r>
      <w:r w:rsidRPr="00D07F42">
        <w:tab/>
      </w:r>
      <w:proofErr w:type="spellStart"/>
      <w:r w:rsidRPr="00D07F42">
        <w:t>Подред</w:t>
      </w:r>
      <w:proofErr w:type="spellEnd"/>
      <w:r w:rsidRPr="00D07F42">
        <w:t xml:space="preserve">. </w:t>
      </w:r>
      <w:proofErr w:type="spellStart"/>
      <w:r w:rsidRPr="00D07F42">
        <w:t>В.А.Тутельян</w:t>
      </w:r>
      <w:proofErr w:type="spellEnd"/>
      <w:r w:rsidRPr="00D07F42">
        <w:t xml:space="preserve">,  </w:t>
      </w:r>
      <w:proofErr w:type="spellStart"/>
      <w:r w:rsidRPr="00D07F42">
        <w:t>И.Я.Конь</w:t>
      </w:r>
      <w:proofErr w:type="spellEnd"/>
      <w:r w:rsidRPr="00D07F42">
        <w:t>, 3-е издание, переработанное и дополненное.</w:t>
      </w:r>
      <w:r w:rsidRPr="00D07F42">
        <w:tab/>
        <w:t xml:space="preserve">М.: Медицинское информационное </w:t>
      </w:r>
      <w:proofErr w:type="spellStart"/>
      <w:r w:rsidRPr="00D07F42">
        <w:t>агенство</w:t>
      </w:r>
      <w:proofErr w:type="spellEnd"/>
      <w:r w:rsidRPr="00D07F42">
        <w:t>, 2013.- 744с.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</w:r>
      <w:proofErr w:type="spellStart"/>
      <w:r w:rsidRPr="00D07F42">
        <w:t>Лимфаденопатии</w:t>
      </w:r>
      <w:proofErr w:type="spellEnd"/>
      <w:r w:rsidRPr="00D07F42">
        <w:t xml:space="preserve"> у детей (клиника, диагностика, дифференциальный диагноз, наблюдение). Рекомендовано Учебно-методическим объединением по медицинскому и фармацевтическому образованию вузов России в качестве учебного пособия для системы послевузовского профессионального образования врачей. </w:t>
      </w:r>
      <w:r w:rsidRPr="00D07F42">
        <w:tab/>
        <w:t xml:space="preserve">А.И. Рывкин, Т.В. </w:t>
      </w:r>
      <w:proofErr w:type="spellStart"/>
      <w:r w:rsidRPr="00D07F42">
        <w:t>Русова</w:t>
      </w:r>
      <w:proofErr w:type="spellEnd"/>
      <w:r w:rsidRPr="00D07F42">
        <w:t xml:space="preserve">, Г.А. </w:t>
      </w:r>
      <w:proofErr w:type="spellStart"/>
      <w:r w:rsidRPr="00D07F42">
        <w:t>Ратманова</w:t>
      </w:r>
      <w:proofErr w:type="spellEnd"/>
      <w:r w:rsidRPr="00D07F42">
        <w:t>,</w:t>
      </w:r>
      <w:r w:rsidRPr="00D07F42">
        <w:tab/>
        <w:t>Иваново, 2010. – 72 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</w:r>
      <w:proofErr w:type="spellStart"/>
      <w:r w:rsidRPr="00D07F42">
        <w:t>Энурез</w:t>
      </w:r>
      <w:proofErr w:type="spellEnd"/>
      <w:r w:rsidRPr="00D07F42">
        <w:t xml:space="preserve"> и нейрогенные дисфункции мочевого пузыря у детей: учеб</w:t>
      </w:r>
      <w:proofErr w:type="gramStart"/>
      <w:r w:rsidRPr="00D07F42">
        <w:t>.-</w:t>
      </w:r>
      <w:proofErr w:type="gramEnd"/>
      <w:r w:rsidRPr="00D07F42">
        <w:t xml:space="preserve">метод. пособие </w:t>
      </w:r>
      <w:r w:rsidRPr="00D07F42">
        <w:tab/>
        <w:t>Казан. гос. мед. ун-т; сост. В.И. Морозов.</w:t>
      </w:r>
      <w:r w:rsidRPr="00D07F42">
        <w:tab/>
        <w:t>- Казань</w:t>
      </w:r>
      <w:proofErr w:type="gramStart"/>
      <w:r w:rsidRPr="00D07F42">
        <w:t xml:space="preserve"> :</w:t>
      </w:r>
      <w:proofErr w:type="gramEnd"/>
      <w:r w:rsidRPr="00D07F42">
        <w:t xml:space="preserve"> КГМУ, 2011. - 60 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>Современные принципы ранней диагностики и комплексного лечения перинатальных поражений центральной нервной системы и детского церебрального паралича: метод</w:t>
      </w:r>
      <w:proofErr w:type="gramStart"/>
      <w:r w:rsidRPr="00D07F42">
        <w:t>.</w:t>
      </w:r>
      <w:proofErr w:type="gramEnd"/>
      <w:r w:rsidRPr="00D07F42">
        <w:t xml:space="preserve"> </w:t>
      </w:r>
      <w:proofErr w:type="gramStart"/>
      <w:r w:rsidRPr="00D07F42">
        <w:t>п</w:t>
      </w:r>
      <w:proofErr w:type="gramEnd"/>
      <w:r w:rsidRPr="00D07F42">
        <w:t xml:space="preserve">особие  </w:t>
      </w:r>
      <w:r w:rsidRPr="00D07F42">
        <w:tab/>
        <w:t xml:space="preserve"> С.А. Немкова, Н.Н. </w:t>
      </w:r>
      <w:proofErr w:type="spellStart"/>
      <w:r w:rsidRPr="00D07F42">
        <w:t>Заваденко</w:t>
      </w:r>
      <w:proofErr w:type="spellEnd"/>
      <w:r w:rsidRPr="00D07F42">
        <w:t xml:space="preserve">, М.И. Медведев; Рос. нац. </w:t>
      </w:r>
      <w:proofErr w:type="spellStart"/>
      <w:r w:rsidRPr="00D07F42">
        <w:t>исслед</w:t>
      </w:r>
      <w:proofErr w:type="spellEnd"/>
      <w:r w:rsidRPr="00D07F42">
        <w:t>. мед. ун-т.</w:t>
      </w:r>
      <w:r w:rsidRPr="00D07F42">
        <w:tab/>
        <w:t>М.: СГБОУ ВПО РНИМУ, 2013. - 76 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lastRenderedPageBreak/>
        <w:tab/>
        <w:t xml:space="preserve">Руководство по амбулаторно-поликлинической педиатрии </w:t>
      </w:r>
      <w:r w:rsidRPr="00D07F42">
        <w:tab/>
        <w:t>В. Ю. Альбицкий [и др.] ; ред. А. А. Баранов</w:t>
      </w:r>
      <w:r w:rsidRPr="00D07F42">
        <w:tab/>
      </w:r>
      <w:proofErr w:type="spellStart"/>
      <w:r w:rsidRPr="00D07F42">
        <w:t>Ассоц</w:t>
      </w:r>
      <w:proofErr w:type="spellEnd"/>
      <w:r w:rsidRPr="00D07F42">
        <w:t>. мед</w:t>
      </w:r>
      <w:proofErr w:type="gramStart"/>
      <w:r w:rsidRPr="00D07F42">
        <w:t>.</w:t>
      </w:r>
      <w:proofErr w:type="gramEnd"/>
      <w:r w:rsidRPr="00D07F42">
        <w:t xml:space="preserve"> </w:t>
      </w:r>
      <w:proofErr w:type="gramStart"/>
      <w:r w:rsidRPr="00D07F42">
        <w:t>о</w:t>
      </w:r>
      <w:proofErr w:type="gramEnd"/>
      <w:r w:rsidRPr="00D07F42">
        <w:t xml:space="preserve">-в по качеству, Союз педиатров России.-2-е изд., </w:t>
      </w:r>
      <w:proofErr w:type="spellStart"/>
      <w:r w:rsidRPr="00D07F42">
        <w:t>испр</w:t>
      </w:r>
      <w:proofErr w:type="spellEnd"/>
      <w:r w:rsidRPr="00D07F42">
        <w:t>. и доп. – М. : ГЭОТАР-Медиа, 2009. – 583 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>Муковисцидоз (клиническая картина, диагностика, лечение, реабилитация, диспансеризация): учеб</w:t>
      </w:r>
      <w:proofErr w:type="gramStart"/>
      <w:r w:rsidRPr="00D07F42">
        <w:t>.</w:t>
      </w:r>
      <w:proofErr w:type="gramEnd"/>
      <w:r w:rsidRPr="00D07F42">
        <w:t xml:space="preserve"> </w:t>
      </w:r>
      <w:proofErr w:type="gramStart"/>
      <w:r w:rsidRPr="00D07F42">
        <w:t>п</w:t>
      </w:r>
      <w:proofErr w:type="gramEnd"/>
      <w:r w:rsidRPr="00D07F42">
        <w:t xml:space="preserve">особие для врачей </w:t>
      </w:r>
      <w:r w:rsidRPr="00D07F42">
        <w:tab/>
        <w:t xml:space="preserve">А. В. Орлов [и др.]. - 2-е изд., доп. и </w:t>
      </w:r>
      <w:proofErr w:type="spellStart"/>
      <w:r w:rsidRPr="00D07F42">
        <w:t>перераб</w:t>
      </w:r>
      <w:proofErr w:type="spellEnd"/>
      <w:r w:rsidRPr="00D07F42">
        <w:t>.</w:t>
      </w:r>
      <w:r w:rsidRPr="00D07F42">
        <w:tab/>
        <w:t>СПб</w:t>
      </w:r>
      <w:proofErr w:type="gramStart"/>
      <w:r w:rsidRPr="00D07F42">
        <w:t xml:space="preserve">. : </w:t>
      </w:r>
      <w:proofErr w:type="gramEnd"/>
      <w:r w:rsidRPr="00D07F42">
        <w:t>СЗГМУ, 2014. - 160 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 xml:space="preserve">Справочник врача-педиатра: [с прил. на компакт-диске] </w:t>
      </w:r>
      <w:r w:rsidRPr="00D07F42">
        <w:tab/>
        <w:t xml:space="preserve">А.В. </w:t>
      </w:r>
      <w:proofErr w:type="spellStart"/>
      <w:r w:rsidRPr="00D07F42">
        <w:t>Картелишев</w:t>
      </w:r>
      <w:proofErr w:type="spellEnd"/>
      <w:r w:rsidRPr="00D07F42">
        <w:t xml:space="preserve"> [и др.]</w:t>
      </w:r>
      <w:proofErr w:type="gramStart"/>
      <w:r w:rsidRPr="00D07F42">
        <w:t xml:space="preserve"> ;</w:t>
      </w:r>
      <w:proofErr w:type="gramEnd"/>
      <w:r w:rsidRPr="00D07F42">
        <w:t xml:space="preserve"> под ред. А.Г. Румянцева и др.</w:t>
      </w:r>
      <w:r w:rsidRPr="00D07F42">
        <w:tab/>
        <w:t>М. : Изд. группа "ГЭОТАР-Медиа", 2010. - 680 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>Современные подходы к вакцинации детей и подростков: метод</w:t>
      </w:r>
      <w:proofErr w:type="gramStart"/>
      <w:r w:rsidRPr="00D07F42">
        <w:t>.</w:t>
      </w:r>
      <w:proofErr w:type="gramEnd"/>
      <w:r w:rsidRPr="00D07F42">
        <w:t xml:space="preserve"> </w:t>
      </w:r>
      <w:proofErr w:type="gramStart"/>
      <w:r w:rsidRPr="00D07F42">
        <w:t>р</w:t>
      </w:r>
      <w:proofErr w:type="gramEnd"/>
      <w:r w:rsidRPr="00D07F42">
        <w:t xml:space="preserve">ек. для интернов, ординаторов, врачей-педиатров </w:t>
      </w:r>
      <w:r w:rsidRPr="00D07F42">
        <w:tab/>
        <w:t xml:space="preserve">Н.В. Федина, Т.Г. Ткаченко, А.В. Дмитриев </w:t>
      </w:r>
      <w:r w:rsidRPr="00D07F42">
        <w:tab/>
      </w:r>
      <w:proofErr w:type="spellStart"/>
      <w:r w:rsidRPr="00D07F42">
        <w:t>Ряз</w:t>
      </w:r>
      <w:proofErr w:type="spellEnd"/>
      <w:r w:rsidRPr="00D07F42">
        <w:t>. гос. мед. ун-т. - Рязань</w:t>
      </w:r>
      <w:proofErr w:type="gramStart"/>
      <w:r w:rsidRPr="00D07F42">
        <w:t xml:space="preserve"> :</w:t>
      </w:r>
      <w:proofErr w:type="gramEnd"/>
      <w:r w:rsidRPr="00D07F42">
        <w:t xml:space="preserve"> РИО РязГМУ, 2014. - 60 с.      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 xml:space="preserve">Атлас детских инфекционных заболеваний : учебное пособие  </w:t>
      </w:r>
      <w:r w:rsidRPr="00D07F42">
        <w:tab/>
      </w:r>
      <w:proofErr w:type="spellStart"/>
      <w:r w:rsidRPr="00D07F42">
        <w:t>Бэйкер</w:t>
      </w:r>
      <w:proofErr w:type="spellEnd"/>
      <w:r w:rsidRPr="00D07F42">
        <w:t xml:space="preserve"> </w:t>
      </w:r>
      <w:proofErr w:type="spellStart"/>
      <w:r w:rsidRPr="00D07F42">
        <w:t>К.Дж</w:t>
      </w:r>
      <w:proofErr w:type="spellEnd"/>
      <w:r w:rsidRPr="00D07F42">
        <w:t xml:space="preserve">.; Перевод с англ. </w:t>
      </w:r>
      <w:proofErr w:type="spellStart"/>
      <w:r w:rsidRPr="00D07F42">
        <w:t>С.В.Демичева</w:t>
      </w:r>
      <w:proofErr w:type="spellEnd"/>
      <w:r w:rsidRPr="00D07F42">
        <w:t>/ Под</w:t>
      </w:r>
      <w:proofErr w:type="gramStart"/>
      <w:r w:rsidRPr="00D07F42">
        <w:t>.</w:t>
      </w:r>
      <w:proofErr w:type="gramEnd"/>
      <w:r w:rsidRPr="00D07F42">
        <w:t xml:space="preserve"> </w:t>
      </w:r>
      <w:proofErr w:type="gramStart"/>
      <w:r w:rsidRPr="00D07F42">
        <w:t>р</w:t>
      </w:r>
      <w:proofErr w:type="gramEnd"/>
      <w:r w:rsidRPr="00D07F42">
        <w:t xml:space="preserve">ед. </w:t>
      </w:r>
      <w:proofErr w:type="spellStart"/>
      <w:r w:rsidRPr="00D07F42">
        <w:t>В.Ф.Учайкина</w:t>
      </w:r>
      <w:proofErr w:type="spellEnd"/>
      <w:r w:rsidRPr="00D07F42">
        <w:t>.</w:t>
      </w:r>
      <w:r w:rsidRPr="00D07F42">
        <w:tab/>
        <w:t>М.:2009.-496с.ил.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</w:r>
      <w:proofErr w:type="spellStart"/>
      <w:r w:rsidRPr="00D07F42">
        <w:t>Бронхообструктивный</w:t>
      </w:r>
      <w:proofErr w:type="spellEnd"/>
      <w:r w:rsidRPr="00D07F42">
        <w:t xml:space="preserve"> синдром у детей: учебное пособие</w:t>
      </w:r>
      <w:r w:rsidRPr="00D07F42">
        <w:tab/>
      </w:r>
      <w:proofErr w:type="spellStart"/>
      <w:r w:rsidRPr="00D07F42">
        <w:t>Л.Ф.Казначеева</w:t>
      </w:r>
      <w:proofErr w:type="spellEnd"/>
      <w:r w:rsidRPr="00D07F42">
        <w:tab/>
        <w:t>М.:2013.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>Внебольничная пневмония у детей</w:t>
      </w:r>
      <w:r w:rsidRPr="00D07F42">
        <w:tab/>
        <w:t>Научно-практическая программа. Рук</w:t>
      </w:r>
      <w:proofErr w:type="gramStart"/>
      <w:r w:rsidRPr="00D07F42">
        <w:t>.-</w:t>
      </w:r>
      <w:proofErr w:type="spellStart"/>
      <w:proofErr w:type="gramEnd"/>
      <w:r w:rsidRPr="00D07F42">
        <w:t>А.В.Чучалин</w:t>
      </w:r>
      <w:proofErr w:type="spellEnd"/>
      <w:r w:rsidRPr="00D07F42">
        <w:tab/>
        <w:t xml:space="preserve">М.:2011-63с. 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>Диагностика и лечение ОРЗ</w:t>
      </w:r>
      <w:r w:rsidRPr="00D07F42">
        <w:tab/>
        <w:t xml:space="preserve">Клинические рекомендации. </w:t>
      </w:r>
      <w:proofErr w:type="spellStart"/>
      <w:r w:rsidRPr="00D07F42">
        <w:t>А.А.Баранов</w:t>
      </w:r>
      <w:proofErr w:type="spellEnd"/>
      <w:r w:rsidRPr="00D07F42">
        <w:tab/>
        <w:t>М.:2013.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>Бронхиальная астма у детей</w:t>
      </w:r>
      <w:proofErr w:type="gramStart"/>
      <w:r w:rsidRPr="00D07F42">
        <w:t xml:space="preserve"> .</w:t>
      </w:r>
      <w:proofErr w:type="gramEnd"/>
      <w:r w:rsidRPr="00D07F42">
        <w:t xml:space="preserve"> Стратегия лечения и профилактика.</w:t>
      </w:r>
      <w:r w:rsidRPr="00D07F42">
        <w:tab/>
        <w:t xml:space="preserve">Национальная программа. Рук. </w:t>
      </w:r>
      <w:proofErr w:type="gramStart"/>
      <w:r w:rsidRPr="00D07F42">
        <w:t>–</w:t>
      </w:r>
      <w:proofErr w:type="spellStart"/>
      <w:r w:rsidRPr="00D07F42">
        <w:t>А</w:t>
      </w:r>
      <w:proofErr w:type="gramEnd"/>
      <w:r w:rsidRPr="00D07F42">
        <w:t>.В.Чучалин</w:t>
      </w:r>
      <w:proofErr w:type="spellEnd"/>
      <w:r w:rsidRPr="00D07F42">
        <w:tab/>
        <w:t>М.:2012-182с.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</w:r>
      <w:proofErr w:type="spellStart"/>
      <w:r w:rsidRPr="00D07F42">
        <w:t>Бронхообструктивный</w:t>
      </w:r>
      <w:proofErr w:type="spellEnd"/>
      <w:r w:rsidRPr="00D07F42">
        <w:t xml:space="preserve"> синдром у детей: учебное пособие</w:t>
      </w:r>
      <w:r w:rsidRPr="00D07F42">
        <w:tab/>
      </w:r>
      <w:proofErr w:type="spellStart"/>
      <w:r w:rsidRPr="00D07F42">
        <w:t>Л.Ф.Казначеева</w:t>
      </w:r>
      <w:proofErr w:type="spellEnd"/>
      <w:r w:rsidRPr="00D07F42">
        <w:tab/>
        <w:t>М.:2013.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>Иммунопрофилактика</w:t>
      </w:r>
      <w:proofErr w:type="gramStart"/>
      <w:r w:rsidRPr="00D07F42">
        <w:tab/>
        <w:t>П</w:t>
      </w:r>
      <w:proofErr w:type="gramEnd"/>
      <w:r w:rsidRPr="00D07F42">
        <w:t xml:space="preserve">од ред. В.К. Таточенко, М.А. </w:t>
      </w:r>
      <w:proofErr w:type="spellStart"/>
      <w:r w:rsidRPr="00D07F42">
        <w:t>Озерецковского</w:t>
      </w:r>
      <w:proofErr w:type="spellEnd"/>
      <w:r w:rsidRPr="00D07F42">
        <w:tab/>
        <w:t>М. Изд-во Серебряные нити, 2014-192 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>Неотложные состояния у детей: учебное пособие</w:t>
      </w:r>
      <w:r w:rsidRPr="00D07F42">
        <w:tab/>
        <w:t>Под</w:t>
      </w:r>
      <w:proofErr w:type="gramStart"/>
      <w:r w:rsidRPr="00D07F42">
        <w:t>.</w:t>
      </w:r>
      <w:proofErr w:type="gramEnd"/>
      <w:r w:rsidRPr="00D07F42">
        <w:t xml:space="preserve"> </w:t>
      </w:r>
      <w:proofErr w:type="gramStart"/>
      <w:r w:rsidRPr="00D07F42">
        <w:t>р</w:t>
      </w:r>
      <w:proofErr w:type="gramEnd"/>
      <w:r w:rsidRPr="00D07F42">
        <w:t xml:space="preserve">ед. </w:t>
      </w:r>
      <w:proofErr w:type="spellStart"/>
      <w:r w:rsidRPr="00D07F42">
        <w:t>Казначеевой</w:t>
      </w:r>
      <w:proofErr w:type="spellEnd"/>
      <w:r w:rsidRPr="00D07F42">
        <w:t xml:space="preserve"> Л.Ф.</w:t>
      </w:r>
      <w:r w:rsidRPr="00D07F42">
        <w:tab/>
        <w:t>Новосибирск.:2012-77с.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 xml:space="preserve">Функциональные расстройства </w:t>
      </w:r>
      <w:proofErr w:type="spellStart"/>
      <w:r w:rsidRPr="00D07F42">
        <w:t>билиарного</w:t>
      </w:r>
      <w:proofErr w:type="spellEnd"/>
      <w:r w:rsidRPr="00D07F42">
        <w:t xml:space="preserve"> тракта у детей: современные взгляды и практические рекомендации: учебное пособие</w:t>
      </w:r>
      <w:r w:rsidRPr="00D07F42">
        <w:tab/>
      </w:r>
      <w:proofErr w:type="spellStart"/>
      <w:r w:rsidRPr="00D07F42">
        <w:t>Н.И.Урусова</w:t>
      </w:r>
      <w:proofErr w:type="spellEnd"/>
      <w:r w:rsidRPr="00D07F42">
        <w:tab/>
        <w:t>М.:2009-72с.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 xml:space="preserve">Склеродермия у детей: </w:t>
      </w:r>
      <w:proofErr w:type="gramStart"/>
      <w:r w:rsidRPr="00D07F42">
        <w:t>методическое</w:t>
      </w:r>
      <w:proofErr w:type="gramEnd"/>
      <w:r w:rsidRPr="00D07F42">
        <w:t>.</w:t>
      </w:r>
      <w:r w:rsidRPr="00D07F42">
        <w:tab/>
        <w:t>Коллектив авторов</w:t>
      </w:r>
      <w:r w:rsidRPr="00D07F42">
        <w:tab/>
        <w:t>М.:2009-75с.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>Неотложная педиатрия в алгоритмах</w:t>
      </w:r>
      <w:r w:rsidRPr="00D07F42">
        <w:tab/>
        <w:t>Цыбулькин Э.К.</w:t>
      </w:r>
      <w:r w:rsidRPr="00D07F42">
        <w:tab/>
        <w:t xml:space="preserve">ГЭОТАР-Медиа, М. 2014. – 160 с.   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</w:r>
      <w:proofErr w:type="spellStart"/>
      <w:r w:rsidRPr="00D07F42">
        <w:t>Аутовоспалительные</w:t>
      </w:r>
      <w:proofErr w:type="spellEnd"/>
      <w:r w:rsidRPr="00D07F42">
        <w:t xml:space="preserve"> заболевания и синдромы у детей</w:t>
      </w:r>
      <w:proofErr w:type="gramStart"/>
      <w:r w:rsidRPr="00D07F42">
        <w:t xml:space="preserve"> :</w:t>
      </w:r>
      <w:proofErr w:type="gramEnd"/>
      <w:r w:rsidRPr="00D07F42">
        <w:t xml:space="preserve"> учебно-методическое пособие</w:t>
      </w:r>
      <w:r w:rsidRPr="00D07F42">
        <w:tab/>
        <w:t>Кузьмина Н.Н. и соавт.</w:t>
      </w:r>
      <w:r w:rsidRPr="00D07F42">
        <w:tab/>
        <w:t xml:space="preserve">ИМАПРЕСС, М.2012-104с. 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 xml:space="preserve">Склеродермия у детей: </w:t>
      </w:r>
      <w:proofErr w:type="gramStart"/>
      <w:r w:rsidRPr="00D07F42">
        <w:t>методическое</w:t>
      </w:r>
      <w:proofErr w:type="gramEnd"/>
      <w:r w:rsidRPr="00D07F42">
        <w:t>.</w:t>
      </w:r>
      <w:r w:rsidRPr="00D07F42">
        <w:tab/>
        <w:t>Коллектив авторов</w:t>
      </w:r>
      <w:r w:rsidRPr="00D07F42">
        <w:tab/>
        <w:t>М.:2009-75с.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>«Современные подходы к вакцинации детей и подростков».</w:t>
      </w:r>
      <w:r w:rsidRPr="00D07F42">
        <w:tab/>
      </w:r>
      <w:proofErr w:type="spellStart"/>
      <w:r w:rsidRPr="00D07F42">
        <w:t>Н.В.ФединаТ.Г</w:t>
      </w:r>
      <w:proofErr w:type="spellEnd"/>
      <w:r w:rsidRPr="00D07F42">
        <w:t xml:space="preserve">. Ткаченко,  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>Метод</w:t>
      </w:r>
      <w:proofErr w:type="gramStart"/>
      <w:r w:rsidRPr="00D07F42">
        <w:t>.</w:t>
      </w:r>
      <w:proofErr w:type="gramEnd"/>
      <w:r w:rsidRPr="00D07F42">
        <w:t xml:space="preserve"> </w:t>
      </w:r>
      <w:proofErr w:type="spellStart"/>
      <w:proofErr w:type="gramStart"/>
      <w:r w:rsidRPr="00D07F42">
        <w:t>р</w:t>
      </w:r>
      <w:proofErr w:type="gramEnd"/>
      <w:r w:rsidRPr="00D07F42">
        <w:t>екоменд</w:t>
      </w:r>
      <w:proofErr w:type="spellEnd"/>
      <w:r w:rsidRPr="00D07F42">
        <w:t>. Рязань, 2014.-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 xml:space="preserve">Руководство по детской эндокринологии  </w:t>
      </w:r>
      <w:r w:rsidRPr="00D07F42">
        <w:tab/>
        <w:t xml:space="preserve">Под ред. Чарльза Г.Д. и др.; </w:t>
      </w:r>
      <w:proofErr w:type="spellStart"/>
      <w:r w:rsidRPr="00D07F42">
        <w:t>Пер</w:t>
      </w:r>
      <w:proofErr w:type="gramStart"/>
      <w:r w:rsidRPr="00D07F42">
        <w:t>.с</w:t>
      </w:r>
      <w:proofErr w:type="spellEnd"/>
      <w:proofErr w:type="gramEnd"/>
      <w:r w:rsidRPr="00D07F42">
        <w:t xml:space="preserve"> англ. под ред. </w:t>
      </w:r>
      <w:proofErr w:type="spellStart"/>
      <w:r w:rsidRPr="00D07F42">
        <w:t>Петерковой</w:t>
      </w:r>
      <w:proofErr w:type="spellEnd"/>
      <w:r w:rsidRPr="00D07F42">
        <w:t xml:space="preserve"> В.А.</w:t>
      </w:r>
      <w:r w:rsidRPr="00D07F42">
        <w:tab/>
        <w:t>М.: Изд. группа "ГЭОТАР-Медиа", 2009. - 342с.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>Порядок оказания паллиативной медицинской помощи детскому населению / мед</w:t>
      </w:r>
      <w:proofErr w:type="gramStart"/>
      <w:r w:rsidRPr="00D07F42">
        <w:t>.</w:t>
      </w:r>
      <w:proofErr w:type="gramEnd"/>
      <w:r w:rsidRPr="00D07F42">
        <w:t xml:space="preserve"> </w:t>
      </w:r>
      <w:proofErr w:type="gramStart"/>
      <w:r w:rsidRPr="00D07F42">
        <w:t>у</w:t>
      </w:r>
      <w:proofErr w:type="gramEnd"/>
      <w:r w:rsidRPr="00D07F42">
        <w:t xml:space="preserve">чреждение "Детский хоспис". - </w:t>
      </w:r>
      <w:r w:rsidRPr="00D07F42">
        <w:tab/>
      </w:r>
      <w:r w:rsidRPr="00D07F42">
        <w:tab/>
        <w:t>СПб</w:t>
      </w:r>
      <w:proofErr w:type="gramStart"/>
      <w:r w:rsidRPr="00D07F42">
        <w:t xml:space="preserve">.: </w:t>
      </w:r>
      <w:proofErr w:type="gramEnd"/>
      <w:r w:rsidRPr="00D07F42">
        <w:t xml:space="preserve">Типография М. Фурсова, 2013. - 68 с.          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>Использование препарата "</w:t>
      </w:r>
      <w:proofErr w:type="spellStart"/>
      <w:r w:rsidRPr="00D07F42">
        <w:t>Диаскинтест</w:t>
      </w:r>
      <w:proofErr w:type="spellEnd"/>
      <w:r w:rsidRPr="00D07F42">
        <w:t>" для выявления туберкулеза у детей и подростков: метод</w:t>
      </w:r>
      <w:proofErr w:type="gramStart"/>
      <w:r w:rsidRPr="00D07F42">
        <w:t>.</w:t>
      </w:r>
      <w:proofErr w:type="gramEnd"/>
      <w:r w:rsidRPr="00D07F42">
        <w:t xml:space="preserve"> </w:t>
      </w:r>
      <w:proofErr w:type="gramStart"/>
      <w:r w:rsidRPr="00D07F42">
        <w:t>у</w:t>
      </w:r>
      <w:proofErr w:type="gramEnd"/>
      <w:r w:rsidRPr="00D07F42">
        <w:t xml:space="preserve">каз. для врачей-интернов  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</w:r>
      <w:proofErr w:type="spellStart"/>
      <w:r w:rsidRPr="00D07F42">
        <w:t>Ряз</w:t>
      </w:r>
      <w:proofErr w:type="spellEnd"/>
      <w:r w:rsidRPr="00D07F42">
        <w:t>. гос. мед</w:t>
      </w:r>
      <w:proofErr w:type="gramStart"/>
      <w:r w:rsidRPr="00D07F42">
        <w:t>.</w:t>
      </w:r>
      <w:proofErr w:type="gramEnd"/>
      <w:r w:rsidRPr="00D07F42">
        <w:t xml:space="preserve"> </w:t>
      </w:r>
      <w:proofErr w:type="gramStart"/>
      <w:r w:rsidRPr="00D07F42">
        <w:t>у</w:t>
      </w:r>
      <w:proofErr w:type="gramEnd"/>
      <w:r w:rsidRPr="00D07F42">
        <w:t xml:space="preserve">н-т; сост. В.Л. </w:t>
      </w:r>
      <w:proofErr w:type="spellStart"/>
      <w:r w:rsidRPr="00D07F42">
        <w:t>Добин</w:t>
      </w:r>
      <w:proofErr w:type="spellEnd"/>
      <w:r w:rsidRPr="00D07F42">
        <w:t xml:space="preserve">, Д.Н. Оськин, И.Л. </w:t>
      </w:r>
      <w:proofErr w:type="spellStart"/>
      <w:r w:rsidRPr="00D07F42">
        <w:t>Гринюк</w:t>
      </w:r>
      <w:proofErr w:type="spellEnd"/>
      <w:r w:rsidRPr="00D07F42">
        <w:t>.</w:t>
      </w:r>
      <w:r w:rsidRPr="00D07F42">
        <w:tab/>
        <w:t>Рязань</w:t>
      </w:r>
      <w:proofErr w:type="gramStart"/>
      <w:r w:rsidRPr="00D07F42">
        <w:t xml:space="preserve"> :</w:t>
      </w:r>
      <w:proofErr w:type="gramEnd"/>
      <w:r w:rsidRPr="00D07F42">
        <w:t xml:space="preserve"> РИО РязГМУ, 2012. - 16 с.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>.Справочник по инфекционным болезням у детей / под</w:t>
      </w:r>
      <w:proofErr w:type="gramStart"/>
      <w:r w:rsidRPr="00D07F42">
        <w:t>.</w:t>
      </w:r>
      <w:proofErr w:type="gramEnd"/>
      <w:r w:rsidRPr="00D07F42">
        <w:t xml:space="preserve"> </w:t>
      </w:r>
      <w:proofErr w:type="gramStart"/>
      <w:r w:rsidRPr="00D07F42">
        <w:t>р</w:t>
      </w:r>
      <w:proofErr w:type="gramEnd"/>
      <w:r w:rsidRPr="00D07F42">
        <w:t xml:space="preserve">ед.  </w:t>
      </w:r>
      <w:r w:rsidRPr="00D07F42">
        <w:tab/>
        <w:t xml:space="preserve">Ю.В. </w:t>
      </w:r>
      <w:proofErr w:type="spellStart"/>
      <w:r w:rsidRPr="00D07F42">
        <w:t>Добзина</w:t>
      </w:r>
      <w:proofErr w:type="spellEnd"/>
      <w:r w:rsidRPr="00D07F42">
        <w:t xml:space="preserve">. - </w:t>
      </w:r>
      <w:r w:rsidRPr="00D07F42">
        <w:tab/>
        <w:t>СПб</w:t>
      </w:r>
      <w:proofErr w:type="gramStart"/>
      <w:r w:rsidRPr="00D07F42">
        <w:t xml:space="preserve">. : </w:t>
      </w:r>
      <w:proofErr w:type="spellStart"/>
      <w:proofErr w:type="gramEnd"/>
      <w:r w:rsidRPr="00D07F42">
        <w:t>СпецЛит</w:t>
      </w:r>
      <w:proofErr w:type="spellEnd"/>
      <w:r w:rsidRPr="00D07F42">
        <w:t xml:space="preserve">, 2013. - 591 с.  </w:t>
      </w:r>
    </w:p>
    <w:p w:rsidR="00901EC7" w:rsidRPr="00D07F42" w:rsidRDefault="00901EC7" w:rsidP="00F71A14">
      <w:pPr>
        <w:ind w:firstLine="567"/>
        <w:contextualSpacing/>
        <w:jc w:val="both"/>
      </w:pPr>
      <w:r w:rsidRPr="00D07F42">
        <w:tab/>
        <w:t xml:space="preserve">Национальная программа </w:t>
      </w:r>
      <w:proofErr w:type="gramStart"/>
      <w:r w:rsidRPr="00D07F42">
        <w:t>оптимизации вскармливания детей первого года жизни</w:t>
      </w:r>
      <w:proofErr w:type="gramEnd"/>
      <w:r w:rsidRPr="00D07F42">
        <w:t xml:space="preserve"> в Российской Федерации..</w:t>
      </w:r>
      <w:r w:rsidRPr="00D07F42">
        <w:tab/>
        <w:t xml:space="preserve">Под ред. Баранова А.А., </w:t>
      </w:r>
      <w:proofErr w:type="spellStart"/>
      <w:r w:rsidRPr="00D07F42">
        <w:t>Тутельяна</w:t>
      </w:r>
      <w:proofErr w:type="spellEnd"/>
      <w:r w:rsidRPr="00D07F42">
        <w:t xml:space="preserve"> А.В</w:t>
      </w:r>
      <w:r w:rsidRPr="00D07F42">
        <w:tab/>
        <w:t xml:space="preserve">Москва, 2009. </w:t>
      </w:r>
    </w:p>
    <w:p w:rsidR="00901EC7" w:rsidRPr="00D07F42" w:rsidRDefault="00901EC7" w:rsidP="00F71A14">
      <w:pPr>
        <w:ind w:firstLine="567"/>
        <w:contextualSpacing/>
        <w:jc w:val="both"/>
      </w:pPr>
    </w:p>
    <w:p w:rsidR="00901EC7" w:rsidRPr="00D07F42" w:rsidRDefault="00901EC7" w:rsidP="00D07F42">
      <w:pPr>
        <w:ind w:firstLine="34"/>
        <w:contextualSpacing/>
        <w:jc w:val="both"/>
        <w:rPr>
          <w:b/>
        </w:rPr>
      </w:pPr>
      <w:r w:rsidRPr="00D07F42">
        <w:rPr>
          <w:b/>
        </w:rPr>
        <w:t>Журналы:</w:t>
      </w:r>
    </w:p>
    <w:p w:rsidR="00901EC7" w:rsidRPr="00D07F42" w:rsidRDefault="00901EC7" w:rsidP="00D07F42">
      <w:pPr>
        <w:ind w:firstLine="34"/>
        <w:contextualSpacing/>
        <w:jc w:val="both"/>
      </w:pPr>
      <w:r w:rsidRPr="00D07F42">
        <w:lastRenderedPageBreak/>
        <w:t>Педиатрия</w:t>
      </w:r>
    </w:p>
    <w:p w:rsidR="00901EC7" w:rsidRPr="00D07F42" w:rsidRDefault="00901EC7" w:rsidP="00D07F42">
      <w:pPr>
        <w:ind w:firstLine="34"/>
        <w:contextualSpacing/>
        <w:jc w:val="both"/>
      </w:pPr>
      <w:r w:rsidRPr="00D07F42">
        <w:t xml:space="preserve">Российский вестник </w:t>
      </w:r>
      <w:proofErr w:type="spellStart"/>
      <w:r w:rsidRPr="00D07F42">
        <w:t>перинатологии</w:t>
      </w:r>
      <w:proofErr w:type="spellEnd"/>
      <w:r w:rsidRPr="00D07F42">
        <w:t xml:space="preserve"> и педиатрии</w:t>
      </w:r>
    </w:p>
    <w:p w:rsidR="00901EC7" w:rsidRPr="00D07F42" w:rsidRDefault="00901EC7" w:rsidP="00D07F42">
      <w:pPr>
        <w:ind w:firstLine="34"/>
        <w:contextualSpacing/>
        <w:jc w:val="both"/>
      </w:pPr>
      <w:r w:rsidRPr="00D07F42">
        <w:t xml:space="preserve">Вопросы </w:t>
      </w:r>
      <w:proofErr w:type="gramStart"/>
      <w:r w:rsidRPr="00D07F42">
        <w:t>современной</w:t>
      </w:r>
      <w:proofErr w:type="gramEnd"/>
      <w:r w:rsidRPr="00D07F42">
        <w:t xml:space="preserve"> </w:t>
      </w:r>
      <w:proofErr w:type="spellStart"/>
      <w:r w:rsidRPr="00D07F42">
        <w:t>педиаьтрии</w:t>
      </w:r>
      <w:proofErr w:type="spellEnd"/>
    </w:p>
    <w:p w:rsidR="00901EC7" w:rsidRPr="00D07F42" w:rsidRDefault="00901EC7" w:rsidP="00D07F42">
      <w:pPr>
        <w:ind w:firstLine="34"/>
        <w:contextualSpacing/>
        <w:jc w:val="both"/>
      </w:pPr>
      <w:r w:rsidRPr="00D07F42">
        <w:t>Вопросы практической педиатрии</w:t>
      </w:r>
    </w:p>
    <w:p w:rsidR="00901EC7" w:rsidRPr="00D07F42" w:rsidRDefault="00901EC7" w:rsidP="00D07F42">
      <w:pPr>
        <w:ind w:firstLine="34"/>
        <w:contextualSpacing/>
        <w:jc w:val="both"/>
      </w:pPr>
      <w:r w:rsidRPr="00D07F42">
        <w:t>РМЖ</w:t>
      </w:r>
    </w:p>
    <w:p w:rsidR="00901EC7" w:rsidRPr="00D07F42" w:rsidRDefault="00901EC7" w:rsidP="00D07F42">
      <w:pPr>
        <w:ind w:firstLine="34"/>
        <w:contextualSpacing/>
        <w:jc w:val="both"/>
      </w:pPr>
      <w:r w:rsidRPr="00D07F42">
        <w:t>Детские инфекции</w:t>
      </w:r>
    </w:p>
    <w:p w:rsidR="00901EC7" w:rsidRPr="00D07F42" w:rsidRDefault="00901EC7" w:rsidP="00D07F42">
      <w:pPr>
        <w:ind w:firstLine="34"/>
        <w:contextualSpacing/>
        <w:jc w:val="both"/>
      </w:pPr>
    </w:p>
    <w:p w:rsidR="002B131D" w:rsidRPr="002B131D" w:rsidRDefault="00901EC7" w:rsidP="00D07F42">
      <w:pPr>
        <w:ind w:firstLine="34"/>
        <w:contextualSpacing/>
        <w:jc w:val="both"/>
        <w:rPr>
          <w:b/>
        </w:rPr>
      </w:pPr>
      <w:r w:rsidRPr="002B131D">
        <w:rPr>
          <w:b/>
        </w:rPr>
        <w:t>Перечень ресурсов информационно-телекоммуникационной сети «Интернет», необ</w:t>
      </w:r>
      <w:r w:rsidR="002B131D" w:rsidRPr="002B131D">
        <w:rPr>
          <w:b/>
        </w:rPr>
        <w:t>ходимых для освоения дисциплины:</w:t>
      </w:r>
    </w:p>
    <w:p w:rsidR="00901EC7" w:rsidRPr="00D07F42" w:rsidRDefault="00901EC7" w:rsidP="00D07F42">
      <w:pPr>
        <w:ind w:firstLine="34"/>
        <w:contextualSpacing/>
        <w:jc w:val="both"/>
      </w:pPr>
      <w:r w:rsidRPr="00D07F42">
        <w:t xml:space="preserve">www.med-edu.ru. – медицинский </w:t>
      </w:r>
      <w:proofErr w:type="spellStart"/>
      <w:r w:rsidRPr="00D07F42">
        <w:t>видеопортал</w:t>
      </w:r>
      <w:proofErr w:type="spellEnd"/>
    </w:p>
    <w:p w:rsidR="00901EC7" w:rsidRPr="00D07F42" w:rsidRDefault="00901EC7" w:rsidP="00D07F42">
      <w:pPr>
        <w:ind w:firstLine="34"/>
        <w:contextualSpacing/>
        <w:jc w:val="both"/>
      </w:pPr>
      <w:r w:rsidRPr="00D07F42">
        <w:t>www.webmedinfo.ru – медицинский информационно-образовательный проект</w:t>
      </w:r>
    </w:p>
    <w:p w:rsidR="00901EC7" w:rsidRPr="00D07F42" w:rsidRDefault="00901EC7" w:rsidP="00D07F42">
      <w:pPr>
        <w:ind w:firstLine="34"/>
        <w:contextualSpacing/>
        <w:jc w:val="both"/>
      </w:pPr>
      <w:r w:rsidRPr="00D07F42">
        <w:t>www.medicbooks.info/paediatrics -электронные медицинские книги</w:t>
      </w:r>
    </w:p>
    <w:p w:rsidR="00901EC7" w:rsidRPr="00D07F42" w:rsidRDefault="00901EC7" w:rsidP="00D07F42">
      <w:pPr>
        <w:ind w:firstLine="34"/>
        <w:contextualSpacing/>
        <w:jc w:val="both"/>
      </w:pPr>
      <w:r w:rsidRPr="00D07F42">
        <w:t>www.medicalstudent.com –электронная медицинская библиотека</w:t>
      </w:r>
    </w:p>
    <w:p w:rsidR="00901EC7" w:rsidRPr="00D07F42" w:rsidRDefault="00901EC7" w:rsidP="00D07F42">
      <w:pPr>
        <w:ind w:firstLine="34"/>
        <w:contextualSpacing/>
        <w:jc w:val="both"/>
      </w:pPr>
      <w:r w:rsidRPr="00D07F42">
        <w:t>www.ros-med.info – медицинская информационно-справочная сеть</w:t>
      </w:r>
    </w:p>
    <w:p w:rsidR="00901EC7" w:rsidRPr="00D07F42" w:rsidRDefault="00901EC7" w:rsidP="00D07F42">
      <w:pPr>
        <w:ind w:firstLine="34"/>
        <w:contextualSpacing/>
        <w:jc w:val="both"/>
      </w:pPr>
      <w:r w:rsidRPr="00D07F42">
        <w:t>www.formulavracha.ru- электронная версия журнала</w:t>
      </w:r>
    </w:p>
    <w:p w:rsidR="00901EC7" w:rsidRPr="00D07F42" w:rsidRDefault="00901EC7" w:rsidP="00D07F42">
      <w:pPr>
        <w:ind w:firstLine="34"/>
        <w:contextualSpacing/>
        <w:jc w:val="both"/>
      </w:pPr>
      <w:r w:rsidRPr="00D07F42">
        <w:t>www.phdynasty.ru-On-line версия журнала.</w:t>
      </w:r>
    </w:p>
    <w:p w:rsidR="00901EC7" w:rsidRPr="00D07F42" w:rsidRDefault="00901EC7" w:rsidP="00D07F42">
      <w:pPr>
        <w:ind w:firstLine="34"/>
        <w:contextualSpacing/>
        <w:jc w:val="both"/>
      </w:pPr>
      <w:r w:rsidRPr="00D07F42">
        <w:t>www.pediatr-russia.ru, www.spr-journal.ru-On-line версия журнала.</w:t>
      </w:r>
    </w:p>
    <w:p w:rsidR="00800236" w:rsidRPr="00D07F42" w:rsidRDefault="00800236" w:rsidP="00D07F42">
      <w:pPr>
        <w:ind w:firstLine="34"/>
        <w:contextualSpacing/>
        <w:jc w:val="both"/>
      </w:pPr>
    </w:p>
    <w:p w:rsidR="00800236" w:rsidRPr="00D07F42" w:rsidRDefault="00800236" w:rsidP="00D07F42">
      <w:pPr>
        <w:ind w:firstLine="34"/>
        <w:contextualSpacing/>
        <w:jc w:val="both"/>
      </w:pPr>
    </w:p>
    <w:p w:rsidR="00060915" w:rsidRPr="00D07F42" w:rsidRDefault="00060915" w:rsidP="00D07F42"/>
    <w:sectPr w:rsidR="00060915" w:rsidRPr="00D07F42" w:rsidSect="00FA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F2035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047E09"/>
    <w:multiLevelType w:val="hybridMultilevel"/>
    <w:tmpl w:val="793EBBDC"/>
    <w:lvl w:ilvl="0" w:tplc="165E8E9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00CD9"/>
    <w:multiLevelType w:val="multilevel"/>
    <w:tmpl w:val="0BA884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EA324FB"/>
    <w:multiLevelType w:val="hybridMultilevel"/>
    <w:tmpl w:val="C084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438B4"/>
    <w:multiLevelType w:val="hybridMultilevel"/>
    <w:tmpl w:val="D938C47E"/>
    <w:lvl w:ilvl="0" w:tplc="A2ECAD1E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389110D"/>
    <w:multiLevelType w:val="multilevel"/>
    <w:tmpl w:val="090A0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67C3983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6EF0D98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87F7031"/>
    <w:multiLevelType w:val="hybridMultilevel"/>
    <w:tmpl w:val="D20CC796"/>
    <w:lvl w:ilvl="0" w:tplc="C1267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8A145C"/>
    <w:multiLevelType w:val="hybridMultilevel"/>
    <w:tmpl w:val="8E944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4B0DF1"/>
    <w:multiLevelType w:val="hybridMultilevel"/>
    <w:tmpl w:val="07884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16704"/>
    <w:multiLevelType w:val="multilevel"/>
    <w:tmpl w:val="81E26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1084F01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1D741C4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61032F2"/>
    <w:multiLevelType w:val="multilevel"/>
    <w:tmpl w:val="FE129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7CD702E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9FB09A4"/>
    <w:multiLevelType w:val="hybridMultilevel"/>
    <w:tmpl w:val="28663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559CF"/>
    <w:multiLevelType w:val="hybridMultilevel"/>
    <w:tmpl w:val="068CAC28"/>
    <w:lvl w:ilvl="0" w:tplc="29C02A00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451504E0"/>
    <w:multiLevelType w:val="multilevel"/>
    <w:tmpl w:val="0EEA6C2E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5FC18C8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AD348E0"/>
    <w:multiLevelType w:val="multilevel"/>
    <w:tmpl w:val="090A0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57E7B6C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64A1981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5A286FD8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B9F32BF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11E0C31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271475C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AAB7102"/>
    <w:multiLevelType w:val="multilevel"/>
    <w:tmpl w:val="FE129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6B2D7718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01234FF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215617A"/>
    <w:multiLevelType w:val="hybridMultilevel"/>
    <w:tmpl w:val="83E2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804F6"/>
    <w:multiLevelType w:val="hybridMultilevel"/>
    <w:tmpl w:val="47749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68063A"/>
    <w:multiLevelType w:val="multilevel"/>
    <w:tmpl w:val="FE129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C2F5840"/>
    <w:multiLevelType w:val="hybridMultilevel"/>
    <w:tmpl w:val="E3FA6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385228"/>
    <w:multiLevelType w:val="hybridMultilevel"/>
    <w:tmpl w:val="FC5636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2E0F2C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32"/>
  </w:num>
  <w:num w:numId="4">
    <w:abstractNumId w:val="19"/>
  </w:num>
  <w:num w:numId="5">
    <w:abstractNumId w:val="9"/>
  </w:num>
  <w:num w:numId="6">
    <w:abstractNumId w:val="3"/>
  </w:num>
  <w:num w:numId="7">
    <w:abstractNumId w:val="17"/>
  </w:num>
  <w:num w:numId="8">
    <w:abstractNumId w:val="4"/>
  </w:num>
  <w:num w:numId="9">
    <w:abstractNumId w:val="18"/>
  </w:num>
  <w:num w:numId="10">
    <w:abstractNumId w:val="2"/>
  </w:num>
  <w:num w:numId="11">
    <w:abstractNumId w:val="12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0"/>
  </w:num>
  <w:num w:numId="16">
    <w:abstractNumId w:val="33"/>
  </w:num>
  <w:num w:numId="17">
    <w:abstractNumId w:val="28"/>
  </w:num>
  <w:num w:numId="18">
    <w:abstractNumId w:val="21"/>
  </w:num>
  <w:num w:numId="19">
    <w:abstractNumId w:val="6"/>
  </w:num>
  <w:num w:numId="20">
    <w:abstractNumId w:val="30"/>
  </w:num>
  <w:num w:numId="21">
    <w:abstractNumId w:val="8"/>
  </w:num>
  <w:num w:numId="22">
    <w:abstractNumId w:val="22"/>
  </w:num>
  <w:num w:numId="23">
    <w:abstractNumId w:val="29"/>
  </w:num>
  <w:num w:numId="24">
    <w:abstractNumId w:val="13"/>
  </w:num>
  <w:num w:numId="25">
    <w:abstractNumId w:val="23"/>
  </w:num>
  <w:num w:numId="26">
    <w:abstractNumId w:val="1"/>
  </w:num>
  <w:num w:numId="27">
    <w:abstractNumId w:val="14"/>
  </w:num>
  <w:num w:numId="28">
    <w:abstractNumId w:val="7"/>
  </w:num>
  <w:num w:numId="29">
    <w:abstractNumId w:val="16"/>
  </w:num>
  <w:num w:numId="30">
    <w:abstractNumId w:val="20"/>
  </w:num>
  <w:num w:numId="31">
    <w:abstractNumId w:val="36"/>
  </w:num>
  <w:num w:numId="32">
    <w:abstractNumId w:val="27"/>
  </w:num>
  <w:num w:numId="33">
    <w:abstractNumId w:val="26"/>
  </w:num>
  <w:num w:numId="34">
    <w:abstractNumId w:val="5"/>
  </w:num>
  <w:num w:numId="35">
    <w:abstractNumId w:val="24"/>
  </w:num>
  <w:num w:numId="36">
    <w:abstractNumId w:val="2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F2"/>
    <w:rsid w:val="00060915"/>
    <w:rsid w:val="00136312"/>
    <w:rsid w:val="001753C3"/>
    <w:rsid w:val="002064BD"/>
    <w:rsid w:val="002466E4"/>
    <w:rsid w:val="002B131D"/>
    <w:rsid w:val="005E2363"/>
    <w:rsid w:val="006E5962"/>
    <w:rsid w:val="007D4741"/>
    <w:rsid w:val="00800236"/>
    <w:rsid w:val="00803192"/>
    <w:rsid w:val="00873E8C"/>
    <w:rsid w:val="00901BCD"/>
    <w:rsid w:val="00901EC7"/>
    <w:rsid w:val="0095353D"/>
    <w:rsid w:val="00974AEE"/>
    <w:rsid w:val="009A111F"/>
    <w:rsid w:val="009B1217"/>
    <w:rsid w:val="009F4933"/>
    <w:rsid w:val="00AB4261"/>
    <w:rsid w:val="00AF673B"/>
    <w:rsid w:val="00B36CF2"/>
    <w:rsid w:val="00BC6EAE"/>
    <w:rsid w:val="00CD2C10"/>
    <w:rsid w:val="00D07F42"/>
    <w:rsid w:val="00D16EC0"/>
    <w:rsid w:val="00D56A80"/>
    <w:rsid w:val="00DA4061"/>
    <w:rsid w:val="00E4246F"/>
    <w:rsid w:val="00E807BD"/>
    <w:rsid w:val="00F71A14"/>
    <w:rsid w:val="00FA71F1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36C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6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lock Text"/>
    <w:basedOn w:val="a"/>
    <w:unhideWhenUsed/>
    <w:rsid w:val="00B36CF2"/>
    <w:pPr>
      <w:autoSpaceDE w:val="0"/>
      <w:autoSpaceDN w:val="0"/>
      <w:adjustRightInd w:val="0"/>
      <w:spacing w:before="400" w:line="252" w:lineRule="auto"/>
      <w:ind w:left="1280" w:right="1000"/>
      <w:jc w:val="center"/>
    </w:pPr>
    <w:rPr>
      <w:sz w:val="28"/>
      <w:szCs w:val="28"/>
    </w:rPr>
  </w:style>
  <w:style w:type="character" w:styleId="a4">
    <w:name w:val="Strong"/>
    <w:basedOn w:val="a0"/>
    <w:uiPriority w:val="99"/>
    <w:qFormat/>
    <w:rsid w:val="00B36CF2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36C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B36CF2"/>
    <w:pPr>
      <w:spacing w:line="360" w:lineRule="auto"/>
      <w:ind w:left="720" w:firstLine="709"/>
      <w:contextualSpacing/>
      <w:jc w:val="both"/>
    </w:pPr>
    <w:rPr>
      <w:sz w:val="28"/>
      <w:szCs w:val="28"/>
    </w:rPr>
  </w:style>
  <w:style w:type="paragraph" w:styleId="a7">
    <w:name w:val="Body Text"/>
    <w:basedOn w:val="a"/>
    <w:link w:val="a8"/>
    <w:rsid w:val="00B36CF2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36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36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B36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Раздел_стандарт"/>
    <w:basedOn w:val="1"/>
    <w:rsid w:val="00901BCD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eastAsia="Times New Roman" w:hAnsi="Arial" w:cs="Times New Roman"/>
      <w:bCs w:val="0"/>
      <w:caps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901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Для таблиц"/>
    <w:basedOn w:val="a"/>
    <w:rsid w:val="009F4933"/>
  </w:style>
  <w:style w:type="paragraph" w:customStyle="1" w:styleId="FR1">
    <w:name w:val="FR1"/>
    <w:rsid w:val="00D0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36C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6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lock Text"/>
    <w:basedOn w:val="a"/>
    <w:unhideWhenUsed/>
    <w:rsid w:val="00B36CF2"/>
    <w:pPr>
      <w:autoSpaceDE w:val="0"/>
      <w:autoSpaceDN w:val="0"/>
      <w:adjustRightInd w:val="0"/>
      <w:spacing w:before="400" w:line="252" w:lineRule="auto"/>
      <w:ind w:left="1280" w:right="1000"/>
      <w:jc w:val="center"/>
    </w:pPr>
    <w:rPr>
      <w:sz w:val="28"/>
      <w:szCs w:val="28"/>
    </w:rPr>
  </w:style>
  <w:style w:type="character" w:styleId="a4">
    <w:name w:val="Strong"/>
    <w:basedOn w:val="a0"/>
    <w:uiPriority w:val="99"/>
    <w:qFormat/>
    <w:rsid w:val="00B36CF2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36C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B36CF2"/>
    <w:pPr>
      <w:spacing w:line="360" w:lineRule="auto"/>
      <w:ind w:left="720" w:firstLine="709"/>
      <w:contextualSpacing/>
      <w:jc w:val="both"/>
    </w:pPr>
    <w:rPr>
      <w:sz w:val="28"/>
      <w:szCs w:val="28"/>
    </w:rPr>
  </w:style>
  <w:style w:type="paragraph" w:styleId="a7">
    <w:name w:val="Body Text"/>
    <w:basedOn w:val="a"/>
    <w:link w:val="a8"/>
    <w:rsid w:val="00B36CF2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36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36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B36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Раздел_стандарт"/>
    <w:basedOn w:val="1"/>
    <w:rsid w:val="00901BCD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eastAsia="Times New Roman" w:hAnsi="Arial" w:cs="Times New Roman"/>
      <w:bCs w:val="0"/>
      <w:caps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901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Для таблиц"/>
    <w:basedOn w:val="a"/>
    <w:rsid w:val="009F4933"/>
  </w:style>
  <w:style w:type="paragraph" w:customStyle="1" w:styleId="FR1">
    <w:name w:val="FR1"/>
    <w:rsid w:val="00D0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A81F-6D60-435D-B287-7D590B1F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12654</Words>
  <Characters>72131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Светлана Владимировна</dc:creator>
  <cp:lastModifiedBy>Oleg M. Uryasev</cp:lastModifiedBy>
  <cp:revision>21</cp:revision>
  <dcterms:created xsi:type="dcterms:W3CDTF">2016-12-05T09:33:00Z</dcterms:created>
  <dcterms:modified xsi:type="dcterms:W3CDTF">2016-12-05T15:21:00Z</dcterms:modified>
</cp:coreProperties>
</file>